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70B2" w:rsidRDefault="001470B2">
      <w:pPr>
        <w:widowControl w:val="0"/>
        <w:autoSpaceDE w:val="0"/>
        <w:autoSpaceDN w:val="0"/>
        <w:adjustRightInd w:val="0"/>
        <w:spacing w:after="0" w:line="240" w:lineRule="auto"/>
        <w:jc w:val="both"/>
        <w:outlineLvl w:val="0"/>
        <w:rPr>
          <w:rFonts w:ascii="Calibri" w:hAnsi="Calibri" w:cs="Calibri"/>
        </w:rPr>
      </w:pP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16 июля 2004 года N 122-ГД</w:t>
      </w:r>
      <w:r>
        <w:rPr>
          <w:rFonts w:ascii="Calibri" w:hAnsi="Calibri" w:cs="Calibri"/>
        </w:rPr>
        <w:br/>
      </w:r>
    </w:p>
    <w:p w:rsidR="001470B2" w:rsidRDefault="001470B2">
      <w:pPr>
        <w:widowControl w:val="0"/>
        <w:pBdr>
          <w:bottom w:val="single" w:sz="6" w:space="0" w:color="auto"/>
        </w:pBdr>
        <w:autoSpaceDE w:val="0"/>
        <w:autoSpaceDN w:val="0"/>
        <w:adjustRightInd w:val="0"/>
        <w:spacing w:after="0" w:line="240" w:lineRule="auto"/>
        <w:rPr>
          <w:rFonts w:ascii="Calibri" w:hAnsi="Calibri" w:cs="Calibri"/>
          <w:sz w:val="5"/>
          <w:szCs w:val="5"/>
        </w:rPr>
      </w:pP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ЗАКОН</w:t>
      </w:r>
    </w:p>
    <w:p w:rsidR="001470B2" w:rsidRDefault="001470B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САМАРСКОЙ ОБЛАСТИ</w:t>
      </w:r>
    </w:p>
    <w:p w:rsidR="001470B2" w:rsidRDefault="001470B2">
      <w:pPr>
        <w:widowControl w:val="0"/>
        <w:autoSpaceDE w:val="0"/>
        <w:autoSpaceDN w:val="0"/>
        <w:adjustRightInd w:val="0"/>
        <w:spacing w:after="0" w:line="240" w:lineRule="auto"/>
        <w:jc w:val="center"/>
        <w:rPr>
          <w:rFonts w:ascii="Calibri" w:hAnsi="Calibri" w:cs="Calibri"/>
          <w:b/>
          <w:bCs/>
        </w:rPr>
      </w:pPr>
    </w:p>
    <w:p w:rsidR="001470B2" w:rsidRDefault="001470B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ГОСУДАРСТВЕННОЙ ПОДДЕРЖКЕ ГРАЖДАН,</w:t>
      </w:r>
    </w:p>
    <w:p w:rsidR="001470B2" w:rsidRDefault="001470B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ИМЕЮЩИХ ДЕТЕЙ</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jc w:val="right"/>
        <w:rPr>
          <w:rFonts w:ascii="Calibri" w:hAnsi="Calibri" w:cs="Calibri"/>
        </w:rPr>
      </w:pPr>
      <w:r>
        <w:rPr>
          <w:rFonts w:ascii="Calibri" w:hAnsi="Calibri" w:cs="Calibri"/>
        </w:rPr>
        <w:t>Принят</w:t>
      </w:r>
    </w:p>
    <w:p w:rsidR="001470B2" w:rsidRDefault="001470B2">
      <w:pPr>
        <w:widowControl w:val="0"/>
        <w:autoSpaceDE w:val="0"/>
        <w:autoSpaceDN w:val="0"/>
        <w:adjustRightInd w:val="0"/>
        <w:spacing w:after="0" w:line="240" w:lineRule="auto"/>
        <w:jc w:val="right"/>
        <w:rPr>
          <w:rFonts w:ascii="Calibri" w:hAnsi="Calibri" w:cs="Calibri"/>
        </w:rPr>
      </w:pPr>
      <w:r>
        <w:rPr>
          <w:rFonts w:ascii="Calibri" w:hAnsi="Calibri" w:cs="Calibri"/>
        </w:rPr>
        <w:t>Самарской Губернской Думой</w:t>
      </w:r>
    </w:p>
    <w:p w:rsidR="001470B2" w:rsidRDefault="001470B2">
      <w:pPr>
        <w:widowControl w:val="0"/>
        <w:autoSpaceDE w:val="0"/>
        <w:autoSpaceDN w:val="0"/>
        <w:adjustRightInd w:val="0"/>
        <w:spacing w:after="0" w:line="240" w:lineRule="auto"/>
        <w:jc w:val="right"/>
        <w:rPr>
          <w:rFonts w:ascii="Calibri" w:hAnsi="Calibri" w:cs="Calibri"/>
        </w:rPr>
      </w:pPr>
      <w:r>
        <w:rPr>
          <w:rFonts w:ascii="Calibri" w:hAnsi="Calibri" w:cs="Calibri"/>
        </w:rPr>
        <w:t>2 июля 2004 года</w:t>
      </w:r>
    </w:p>
    <w:p w:rsidR="001470B2" w:rsidRDefault="001470B2">
      <w:pPr>
        <w:widowControl w:val="0"/>
        <w:autoSpaceDE w:val="0"/>
        <w:autoSpaceDN w:val="0"/>
        <w:adjustRightInd w:val="0"/>
        <w:spacing w:after="0" w:line="240" w:lineRule="auto"/>
        <w:jc w:val="center"/>
        <w:rPr>
          <w:rFonts w:ascii="Calibri" w:hAnsi="Calibri" w:cs="Calibri"/>
        </w:rPr>
      </w:pPr>
    </w:p>
    <w:p w:rsidR="001470B2" w:rsidRDefault="001470B2">
      <w:pPr>
        <w:widowControl w:val="0"/>
        <w:autoSpaceDE w:val="0"/>
        <w:autoSpaceDN w:val="0"/>
        <w:adjustRightInd w:val="0"/>
        <w:spacing w:after="0" w:line="240" w:lineRule="auto"/>
        <w:jc w:val="center"/>
        <w:rPr>
          <w:rFonts w:ascii="Calibri" w:hAnsi="Calibri" w:cs="Calibri"/>
        </w:rPr>
      </w:pPr>
      <w:r>
        <w:rPr>
          <w:rFonts w:ascii="Calibri" w:hAnsi="Calibri" w:cs="Calibri"/>
        </w:rPr>
        <w:t>(в ред. Законов Самарской области</w:t>
      </w:r>
    </w:p>
    <w:p w:rsidR="001470B2" w:rsidRDefault="001470B2">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01.04.2005 </w:t>
      </w:r>
      <w:hyperlink r:id="rId5" w:history="1">
        <w:r>
          <w:rPr>
            <w:rFonts w:ascii="Calibri" w:hAnsi="Calibri" w:cs="Calibri"/>
            <w:color w:val="0000FF"/>
          </w:rPr>
          <w:t>N 99-ГД</w:t>
        </w:r>
      </w:hyperlink>
      <w:r>
        <w:rPr>
          <w:rFonts w:ascii="Calibri" w:hAnsi="Calibri" w:cs="Calibri"/>
        </w:rPr>
        <w:t xml:space="preserve">, от 12.05.2005 </w:t>
      </w:r>
      <w:hyperlink r:id="rId6" w:history="1">
        <w:r>
          <w:rPr>
            <w:rFonts w:ascii="Calibri" w:hAnsi="Calibri" w:cs="Calibri"/>
            <w:color w:val="0000FF"/>
          </w:rPr>
          <w:t>N 111-ГД</w:t>
        </w:r>
      </w:hyperlink>
      <w:r>
        <w:rPr>
          <w:rFonts w:ascii="Calibri" w:hAnsi="Calibri" w:cs="Calibri"/>
        </w:rPr>
        <w:t>,</w:t>
      </w:r>
    </w:p>
    <w:p w:rsidR="001470B2" w:rsidRDefault="001470B2">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22.12.2005 </w:t>
      </w:r>
      <w:hyperlink r:id="rId7" w:history="1">
        <w:r>
          <w:rPr>
            <w:rFonts w:ascii="Calibri" w:hAnsi="Calibri" w:cs="Calibri"/>
            <w:color w:val="0000FF"/>
          </w:rPr>
          <w:t>N 224-ГД</w:t>
        </w:r>
      </w:hyperlink>
      <w:r>
        <w:rPr>
          <w:rFonts w:ascii="Calibri" w:hAnsi="Calibri" w:cs="Calibri"/>
        </w:rPr>
        <w:t xml:space="preserve">, от 10.05.2006 </w:t>
      </w:r>
      <w:hyperlink r:id="rId8" w:history="1">
        <w:r>
          <w:rPr>
            <w:rFonts w:ascii="Calibri" w:hAnsi="Calibri" w:cs="Calibri"/>
            <w:color w:val="0000FF"/>
          </w:rPr>
          <w:t>N 42-ГД</w:t>
        </w:r>
      </w:hyperlink>
      <w:r>
        <w:rPr>
          <w:rFonts w:ascii="Calibri" w:hAnsi="Calibri" w:cs="Calibri"/>
        </w:rPr>
        <w:t>,</w:t>
      </w:r>
    </w:p>
    <w:p w:rsidR="001470B2" w:rsidRDefault="001470B2">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12.10.2006 </w:t>
      </w:r>
      <w:hyperlink r:id="rId9" w:history="1">
        <w:r>
          <w:rPr>
            <w:rFonts w:ascii="Calibri" w:hAnsi="Calibri" w:cs="Calibri"/>
            <w:color w:val="0000FF"/>
          </w:rPr>
          <w:t>N 104-ГД</w:t>
        </w:r>
      </w:hyperlink>
      <w:r>
        <w:rPr>
          <w:rFonts w:ascii="Calibri" w:hAnsi="Calibri" w:cs="Calibri"/>
        </w:rPr>
        <w:t xml:space="preserve">, от 27.10.2006 </w:t>
      </w:r>
      <w:hyperlink r:id="rId10" w:history="1">
        <w:r>
          <w:rPr>
            <w:rFonts w:ascii="Calibri" w:hAnsi="Calibri" w:cs="Calibri"/>
            <w:color w:val="0000FF"/>
          </w:rPr>
          <w:t>N 117-ГД</w:t>
        </w:r>
      </w:hyperlink>
      <w:r>
        <w:rPr>
          <w:rFonts w:ascii="Calibri" w:hAnsi="Calibri" w:cs="Calibri"/>
        </w:rPr>
        <w:t>,</w:t>
      </w:r>
    </w:p>
    <w:p w:rsidR="001470B2" w:rsidRDefault="001470B2">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27.12.2006 </w:t>
      </w:r>
      <w:hyperlink r:id="rId11" w:history="1">
        <w:r>
          <w:rPr>
            <w:rFonts w:ascii="Calibri" w:hAnsi="Calibri" w:cs="Calibri"/>
            <w:color w:val="0000FF"/>
          </w:rPr>
          <w:t>N 192-ГД</w:t>
        </w:r>
      </w:hyperlink>
      <w:r>
        <w:rPr>
          <w:rFonts w:ascii="Calibri" w:hAnsi="Calibri" w:cs="Calibri"/>
        </w:rPr>
        <w:t xml:space="preserve">, от 27.12.2006 </w:t>
      </w:r>
      <w:hyperlink r:id="rId12" w:history="1">
        <w:r>
          <w:rPr>
            <w:rFonts w:ascii="Calibri" w:hAnsi="Calibri" w:cs="Calibri"/>
            <w:color w:val="0000FF"/>
          </w:rPr>
          <w:t>N 199-ГД</w:t>
        </w:r>
      </w:hyperlink>
      <w:r>
        <w:rPr>
          <w:rFonts w:ascii="Calibri" w:hAnsi="Calibri" w:cs="Calibri"/>
        </w:rPr>
        <w:t>,</w:t>
      </w:r>
    </w:p>
    <w:p w:rsidR="001470B2" w:rsidRDefault="001470B2">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01.11.2007 </w:t>
      </w:r>
      <w:hyperlink r:id="rId13" w:history="1">
        <w:r>
          <w:rPr>
            <w:rFonts w:ascii="Calibri" w:hAnsi="Calibri" w:cs="Calibri"/>
            <w:color w:val="0000FF"/>
          </w:rPr>
          <w:t>N 114-ГД</w:t>
        </w:r>
      </w:hyperlink>
      <w:r>
        <w:rPr>
          <w:rFonts w:ascii="Calibri" w:hAnsi="Calibri" w:cs="Calibri"/>
        </w:rPr>
        <w:t xml:space="preserve">, от 28.12.2007 </w:t>
      </w:r>
      <w:hyperlink r:id="rId14" w:history="1">
        <w:r>
          <w:rPr>
            <w:rFonts w:ascii="Calibri" w:hAnsi="Calibri" w:cs="Calibri"/>
            <w:color w:val="0000FF"/>
          </w:rPr>
          <w:t>N 157-ГД</w:t>
        </w:r>
      </w:hyperlink>
      <w:r>
        <w:rPr>
          <w:rFonts w:ascii="Calibri" w:hAnsi="Calibri" w:cs="Calibri"/>
        </w:rPr>
        <w:t>,</w:t>
      </w:r>
    </w:p>
    <w:p w:rsidR="001470B2" w:rsidRDefault="001470B2">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28.12.2007 </w:t>
      </w:r>
      <w:hyperlink r:id="rId15" w:history="1">
        <w:r>
          <w:rPr>
            <w:rFonts w:ascii="Calibri" w:hAnsi="Calibri" w:cs="Calibri"/>
            <w:color w:val="0000FF"/>
          </w:rPr>
          <w:t>N 158-ГД</w:t>
        </w:r>
      </w:hyperlink>
      <w:r>
        <w:rPr>
          <w:rFonts w:ascii="Calibri" w:hAnsi="Calibri" w:cs="Calibri"/>
        </w:rPr>
        <w:t xml:space="preserve">, от 08.02.2008 </w:t>
      </w:r>
      <w:hyperlink r:id="rId16" w:history="1">
        <w:r>
          <w:rPr>
            <w:rFonts w:ascii="Calibri" w:hAnsi="Calibri" w:cs="Calibri"/>
            <w:color w:val="0000FF"/>
          </w:rPr>
          <w:t>N 4-ГД</w:t>
        </w:r>
      </w:hyperlink>
      <w:r>
        <w:rPr>
          <w:rFonts w:ascii="Calibri" w:hAnsi="Calibri" w:cs="Calibri"/>
        </w:rPr>
        <w:t>,</w:t>
      </w:r>
    </w:p>
    <w:p w:rsidR="001470B2" w:rsidRDefault="001470B2">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10.07.2008 </w:t>
      </w:r>
      <w:hyperlink r:id="rId17" w:history="1">
        <w:r>
          <w:rPr>
            <w:rFonts w:ascii="Calibri" w:hAnsi="Calibri" w:cs="Calibri"/>
            <w:color w:val="0000FF"/>
          </w:rPr>
          <w:t>N 71-ГД</w:t>
        </w:r>
      </w:hyperlink>
      <w:r>
        <w:rPr>
          <w:rFonts w:ascii="Calibri" w:hAnsi="Calibri" w:cs="Calibri"/>
        </w:rPr>
        <w:t xml:space="preserve">, от 15.07.2008 </w:t>
      </w:r>
      <w:hyperlink r:id="rId18" w:history="1">
        <w:r>
          <w:rPr>
            <w:rFonts w:ascii="Calibri" w:hAnsi="Calibri" w:cs="Calibri"/>
            <w:color w:val="0000FF"/>
          </w:rPr>
          <w:t>N 90-ГД</w:t>
        </w:r>
      </w:hyperlink>
      <w:r>
        <w:rPr>
          <w:rFonts w:ascii="Calibri" w:hAnsi="Calibri" w:cs="Calibri"/>
        </w:rPr>
        <w:t>,</w:t>
      </w:r>
    </w:p>
    <w:p w:rsidR="001470B2" w:rsidRDefault="001470B2">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31.12.2008 </w:t>
      </w:r>
      <w:hyperlink r:id="rId19" w:history="1">
        <w:r>
          <w:rPr>
            <w:rFonts w:ascii="Calibri" w:hAnsi="Calibri" w:cs="Calibri"/>
            <w:color w:val="0000FF"/>
          </w:rPr>
          <w:t>N 166-ГД</w:t>
        </w:r>
      </w:hyperlink>
      <w:r>
        <w:rPr>
          <w:rFonts w:ascii="Calibri" w:hAnsi="Calibri" w:cs="Calibri"/>
        </w:rPr>
        <w:t xml:space="preserve">, от 31.12.2008 </w:t>
      </w:r>
      <w:hyperlink r:id="rId20" w:history="1">
        <w:r>
          <w:rPr>
            <w:rFonts w:ascii="Calibri" w:hAnsi="Calibri" w:cs="Calibri"/>
            <w:color w:val="0000FF"/>
          </w:rPr>
          <w:t>N 167-ГД</w:t>
        </w:r>
      </w:hyperlink>
      <w:r>
        <w:rPr>
          <w:rFonts w:ascii="Calibri" w:hAnsi="Calibri" w:cs="Calibri"/>
        </w:rPr>
        <w:t>,</w:t>
      </w:r>
    </w:p>
    <w:p w:rsidR="001470B2" w:rsidRDefault="001470B2">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05.10.2009 </w:t>
      </w:r>
      <w:hyperlink r:id="rId21" w:history="1">
        <w:r>
          <w:rPr>
            <w:rFonts w:ascii="Calibri" w:hAnsi="Calibri" w:cs="Calibri"/>
            <w:color w:val="0000FF"/>
          </w:rPr>
          <w:t>N 100-ГД</w:t>
        </w:r>
      </w:hyperlink>
      <w:r>
        <w:rPr>
          <w:rFonts w:ascii="Calibri" w:hAnsi="Calibri" w:cs="Calibri"/>
        </w:rPr>
        <w:t xml:space="preserve">, от 09.02.2010 </w:t>
      </w:r>
      <w:hyperlink r:id="rId22" w:history="1">
        <w:r>
          <w:rPr>
            <w:rFonts w:ascii="Calibri" w:hAnsi="Calibri" w:cs="Calibri"/>
            <w:color w:val="0000FF"/>
          </w:rPr>
          <w:t>N 11-ГД</w:t>
        </w:r>
      </w:hyperlink>
      <w:r>
        <w:rPr>
          <w:rFonts w:ascii="Calibri" w:hAnsi="Calibri" w:cs="Calibri"/>
        </w:rPr>
        <w:t>,</w:t>
      </w:r>
    </w:p>
    <w:p w:rsidR="001470B2" w:rsidRDefault="001470B2">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03.11.2010 </w:t>
      </w:r>
      <w:hyperlink r:id="rId23" w:history="1">
        <w:r>
          <w:rPr>
            <w:rFonts w:ascii="Calibri" w:hAnsi="Calibri" w:cs="Calibri"/>
            <w:color w:val="0000FF"/>
          </w:rPr>
          <w:t>N 119-ГД</w:t>
        </w:r>
      </w:hyperlink>
      <w:r>
        <w:rPr>
          <w:rFonts w:ascii="Calibri" w:hAnsi="Calibri" w:cs="Calibri"/>
        </w:rPr>
        <w:t xml:space="preserve">, от 06.10.2011 </w:t>
      </w:r>
      <w:hyperlink r:id="rId24" w:history="1">
        <w:r>
          <w:rPr>
            <w:rFonts w:ascii="Calibri" w:hAnsi="Calibri" w:cs="Calibri"/>
            <w:color w:val="0000FF"/>
          </w:rPr>
          <w:t>N 91-ГД</w:t>
        </w:r>
      </w:hyperlink>
      <w:r>
        <w:rPr>
          <w:rFonts w:ascii="Calibri" w:hAnsi="Calibri" w:cs="Calibri"/>
        </w:rPr>
        <w:t>,</w:t>
      </w:r>
    </w:p>
    <w:p w:rsidR="001470B2" w:rsidRDefault="001470B2">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21.11.2011 </w:t>
      </w:r>
      <w:hyperlink r:id="rId25" w:history="1">
        <w:r>
          <w:rPr>
            <w:rFonts w:ascii="Calibri" w:hAnsi="Calibri" w:cs="Calibri"/>
            <w:color w:val="0000FF"/>
          </w:rPr>
          <w:t>N 117-ГД</w:t>
        </w:r>
      </w:hyperlink>
      <w:r>
        <w:rPr>
          <w:rFonts w:ascii="Calibri" w:hAnsi="Calibri" w:cs="Calibri"/>
        </w:rPr>
        <w:t xml:space="preserve">, от 21.11.2011 </w:t>
      </w:r>
      <w:hyperlink r:id="rId26" w:history="1">
        <w:r>
          <w:rPr>
            <w:rFonts w:ascii="Calibri" w:hAnsi="Calibri" w:cs="Calibri"/>
            <w:color w:val="0000FF"/>
          </w:rPr>
          <w:t>N 119-ГД</w:t>
        </w:r>
      </w:hyperlink>
      <w:r>
        <w:rPr>
          <w:rFonts w:ascii="Calibri" w:hAnsi="Calibri" w:cs="Calibri"/>
        </w:rPr>
        <w:t>,</w:t>
      </w:r>
    </w:p>
    <w:p w:rsidR="001470B2" w:rsidRDefault="001470B2">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23.11.2011 </w:t>
      </w:r>
      <w:hyperlink r:id="rId27" w:history="1">
        <w:r>
          <w:rPr>
            <w:rFonts w:ascii="Calibri" w:hAnsi="Calibri" w:cs="Calibri"/>
            <w:color w:val="0000FF"/>
          </w:rPr>
          <w:t>N 125-ГД</w:t>
        </w:r>
      </w:hyperlink>
      <w:r>
        <w:rPr>
          <w:rFonts w:ascii="Calibri" w:hAnsi="Calibri" w:cs="Calibri"/>
        </w:rPr>
        <w:t xml:space="preserve">, от 03.07.2012 </w:t>
      </w:r>
      <w:hyperlink r:id="rId28" w:history="1">
        <w:r>
          <w:rPr>
            <w:rFonts w:ascii="Calibri" w:hAnsi="Calibri" w:cs="Calibri"/>
            <w:color w:val="0000FF"/>
          </w:rPr>
          <w:t>N 63-ГД</w:t>
        </w:r>
      </w:hyperlink>
      <w:r>
        <w:rPr>
          <w:rFonts w:ascii="Calibri" w:hAnsi="Calibri" w:cs="Calibri"/>
        </w:rPr>
        <w:t>,</w:t>
      </w:r>
    </w:p>
    <w:p w:rsidR="001470B2" w:rsidRDefault="001470B2">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03.07.2012 </w:t>
      </w:r>
      <w:hyperlink r:id="rId29" w:history="1">
        <w:r>
          <w:rPr>
            <w:rFonts w:ascii="Calibri" w:hAnsi="Calibri" w:cs="Calibri"/>
            <w:color w:val="0000FF"/>
          </w:rPr>
          <w:t>N 60-ГД</w:t>
        </w:r>
      </w:hyperlink>
      <w:r>
        <w:rPr>
          <w:rFonts w:ascii="Calibri" w:hAnsi="Calibri" w:cs="Calibri"/>
        </w:rPr>
        <w:t xml:space="preserve">, от 31.10.2012 </w:t>
      </w:r>
      <w:hyperlink r:id="rId30" w:history="1">
        <w:r>
          <w:rPr>
            <w:rFonts w:ascii="Calibri" w:hAnsi="Calibri" w:cs="Calibri"/>
            <w:color w:val="0000FF"/>
          </w:rPr>
          <w:t>N 101-ГД</w:t>
        </w:r>
      </w:hyperlink>
      <w:r>
        <w:rPr>
          <w:rFonts w:ascii="Calibri" w:hAnsi="Calibri" w:cs="Calibri"/>
        </w:rPr>
        <w:t>,</w:t>
      </w:r>
    </w:p>
    <w:p w:rsidR="001470B2" w:rsidRDefault="001470B2">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21.06.2013 </w:t>
      </w:r>
      <w:hyperlink r:id="rId31" w:history="1">
        <w:r>
          <w:rPr>
            <w:rFonts w:ascii="Calibri" w:hAnsi="Calibri" w:cs="Calibri"/>
            <w:color w:val="0000FF"/>
          </w:rPr>
          <w:t>N 56-ГД</w:t>
        </w:r>
      </w:hyperlink>
      <w:r>
        <w:rPr>
          <w:rFonts w:ascii="Calibri" w:hAnsi="Calibri" w:cs="Calibri"/>
        </w:rPr>
        <w:t xml:space="preserve">, от 15.07.2013 </w:t>
      </w:r>
      <w:hyperlink r:id="rId32" w:history="1">
        <w:r>
          <w:rPr>
            <w:rFonts w:ascii="Calibri" w:hAnsi="Calibri" w:cs="Calibri"/>
            <w:color w:val="0000FF"/>
          </w:rPr>
          <w:t>N 70-ГД</w:t>
        </w:r>
      </w:hyperlink>
      <w:r>
        <w:rPr>
          <w:rFonts w:ascii="Calibri" w:hAnsi="Calibri" w:cs="Calibri"/>
        </w:rPr>
        <w:t>,</w:t>
      </w:r>
    </w:p>
    <w:p w:rsidR="001470B2" w:rsidRDefault="001470B2">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15.07.2013 </w:t>
      </w:r>
      <w:hyperlink r:id="rId33" w:history="1">
        <w:r>
          <w:rPr>
            <w:rFonts w:ascii="Calibri" w:hAnsi="Calibri" w:cs="Calibri"/>
            <w:color w:val="0000FF"/>
          </w:rPr>
          <w:t>N 73-ГД</w:t>
        </w:r>
      </w:hyperlink>
      <w:r>
        <w:rPr>
          <w:rFonts w:ascii="Calibri" w:hAnsi="Calibri" w:cs="Calibri"/>
        </w:rPr>
        <w:t xml:space="preserve">, от 18.07.2013 </w:t>
      </w:r>
      <w:hyperlink r:id="rId34" w:history="1">
        <w:r>
          <w:rPr>
            <w:rFonts w:ascii="Calibri" w:hAnsi="Calibri" w:cs="Calibri"/>
            <w:color w:val="0000FF"/>
          </w:rPr>
          <w:t>N 74-ГД</w:t>
        </w:r>
      </w:hyperlink>
      <w:r>
        <w:rPr>
          <w:rFonts w:ascii="Calibri" w:hAnsi="Calibri" w:cs="Calibri"/>
        </w:rPr>
        <w:t>,</w:t>
      </w:r>
    </w:p>
    <w:p w:rsidR="001470B2" w:rsidRDefault="001470B2">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07.02.2014 </w:t>
      </w:r>
      <w:hyperlink r:id="rId35" w:history="1">
        <w:r>
          <w:rPr>
            <w:rFonts w:ascii="Calibri" w:hAnsi="Calibri" w:cs="Calibri"/>
            <w:color w:val="0000FF"/>
          </w:rPr>
          <w:t>N 14-ГД</w:t>
        </w:r>
      </w:hyperlink>
      <w:r>
        <w:rPr>
          <w:rFonts w:ascii="Calibri" w:hAnsi="Calibri" w:cs="Calibri"/>
        </w:rPr>
        <w:t xml:space="preserve">, от 07.02.2014 </w:t>
      </w:r>
      <w:hyperlink r:id="rId36" w:history="1">
        <w:r>
          <w:rPr>
            <w:rFonts w:ascii="Calibri" w:hAnsi="Calibri" w:cs="Calibri"/>
            <w:color w:val="0000FF"/>
          </w:rPr>
          <w:t>N 15-ГД</w:t>
        </w:r>
      </w:hyperlink>
      <w:r>
        <w:rPr>
          <w:rFonts w:ascii="Calibri" w:hAnsi="Calibri" w:cs="Calibri"/>
        </w:rPr>
        <w:t>,</w:t>
      </w:r>
    </w:p>
    <w:p w:rsidR="001470B2" w:rsidRDefault="001470B2">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17.03.2014 </w:t>
      </w:r>
      <w:hyperlink r:id="rId37" w:history="1">
        <w:r>
          <w:rPr>
            <w:rFonts w:ascii="Calibri" w:hAnsi="Calibri" w:cs="Calibri"/>
            <w:color w:val="0000FF"/>
          </w:rPr>
          <w:t>N 30-ГД</w:t>
        </w:r>
      </w:hyperlink>
      <w:r>
        <w:rPr>
          <w:rFonts w:ascii="Calibri" w:hAnsi="Calibri" w:cs="Calibri"/>
        </w:rPr>
        <w:t>)</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Настоящий Закон устанавливает систему материальной и социальной поддержки граждан, имеющих детей, основанной на адресности защиты семей с детьми и обеспечивающей гарантированную государством поддержку материнства, отцовства и детства.</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8" w:history="1">
        <w:r>
          <w:rPr>
            <w:rFonts w:ascii="Calibri" w:hAnsi="Calibri" w:cs="Calibri"/>
            <w:color w:val="0000FF"/>
          </w:rPr>
          <w:t>Закона</w:t>
        </w:r>
      </w:hyperlink>
      <w:r>
        <w:rPr>
          <w:rFonts w:ascii="Calibri" w:hAnsi="Calibri" w:cs="Calibri"/>
        </w:rPr>
        <w:t xml:space="preserve"> Самарской области от 17.03.2014 N 30-ГД)</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Настоящий Закон устанавливает дополнительные к установленным законодательством Российской Федерации меры поддержки семьи, материнства, отцовства и детства.</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jc w:val="center"/>
        <w:outlineLvl w:val="0"/>
        <w:rPr>
          <w:rFonts w:ascii="Calibri" w:hAnsi="Calibri" w:cs="Calibri"/>
          <w:b/>
          <w:bCs/>
        </w:rPr>
      </w:pPr>
      <w:bookmarkStart w:id="0" w:name="Par37"/>
      <w:bookmarkEnd w:id="0"/>
      <w:r>
        <w:rPr>
          <w:rFonts w:ascii="Calibri" w:hAnsi="Calibri" w:cs="Calibri"/>
          <w:b/>
          <w:bCs/>
        </w:rPr>
        <w:t>Глава 1. ОБЩИЕ ПОЛОЖЕНИЯ</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outlineLvl w:val="1"/>
        <w:rPr>
          <w:rFonts w:ascii="Calibri" w:hAnsi="Calibri" w:cs="Calibri"/>
        </w:rPr>
      </w:pPr>
      <w:bookmarkStart w:id="1" w:name="Par39"/>
      <w:bookmarkEnd w:id="1"/>
      <w:r>
        <w:rPr>
          <w:rFonts w:ascii="Calibri" w:hAnsi="Calibri" w:cs="Calibri"/>
        </w:rPr>
        <w:t>Статья 1. Сфера действия настоящего Закона</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Действие настоящего Закона распространяется на граждан Российской Федерации, иностранных граждан и лиц без гражданства, постоянно проживающих на территории Самарской области, если иное не установлено </w:t>
      </w:r>
      <w:hyperlink w:anchor="Par43" w:history="1">
        <w:r>
          <w:rPr>
            <w:rFonts w:ascii="Calibri" w:hAnsi="Calibri" w:cs="Calibri"/>
            <w:color w:val="0000FF"/>
          </w:rPr>
          <w:t>частью 2</w:t>
        </w:r>
      </w:hyperlink>
      <w:r>
        <w:rPr>
          <w:rFonts w:ascii="Calibri" w:hAnsi="Calibri" w:cs="Calibri"/>
        </w:rPr>
        <w:t xml:space="preserve"> настоящей статьи и </w:t>
      </w:r>
      <w:hyperlink w:anchor="Par624" w:history="1">
        <w:r>
          <w:rPr>
            <w:rFonts w:ascii="Calibri" w:hAnsi="Calibri" w:cs="Calibri"/>
            <w:color w:val="0000FF"/>
          </w:rPr>
          <w:t>частью 1 статьи 22.18</w:t>
        </w:r>
      </w:hyperlink>
      <w:r>
        <w:rPr>
          <w:rFonts w:ascii="Calibri" w:hAnsi="Calibri" w:cs="Calibri"/>
        </w:rPr>
        <w:t xml:space="preserve"> настоящего Закона.</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9" w:history="1">
        <w:r>
          <w:rPr>
            <w:rFonts w:ascii="Calibri" w:hAnsi="Calibri" w:cs="Calibri"/>
            <w:color w:val="0000FF"/>
          </w:rPr>
          <w:t>Закона</w:t>
        </w:r>
      </w:hyperlink>
      <w:r>
        <w:rPr>
          <w:rFonts w:ascii="Calibri" w:hAnsi="Calibri" w:cs="Calibri"/>
        </w:rPr>
        <w:t xml:space="preserve"> Самарской области от 23.11.2011 N 125-ГД)</w:t>
      </w:r>
    </w:p>
    <w:p w:rsidR="001470B2" w:rsidRDefault="001470B2">
      <w:pPr>
        <w:widowControl w:val="0"/>
        <w:autoSpaceDE w:val="0"/>
        <w:autoSpaceDN w:val="0"/>
        <w:adjustRightInd w:val="0"/>
        <w:spacing w:after="0" w:line="240" w:lineRule="auto"/>
        <w:ind w:firstLine="540"/>
        <w:jc w:val="both"/>
        <w:rPr>
          <w:rFonts w:ascii="Calibri" w:hAnsi="Calibri" w:cs="Calibri"/>
        </w:rPr>
      </w:pPr>
      <w:bookmarkStart w:id="2" w:name="Par43"/>
      <w:bookmarkEnd w:id="2"/>
      <w:r>
        <w:rPr>
          <w:rFonts w:ascii="Calibri" w:hAnsi="Calibri" w:cs="Calibri"/>
        </w:rPr>
        <w:t>2. Действие настоящего Закона не распространяется:</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 граждан Российской Федерации, иностранных граждан и лиц без гражданства, дети которых находятся на полном государственном обеспечении, за исключением временного (на период реабилитации) пребывания ребенка-инвалида в социально-реабилитационном </w:t>
      </w:r>
      <w:r>
        <w:rPr>
          <w:rFonts w:ascii="Calibri" w:hAnsi="Calibri" w:cs="Calibri"/>
        </w:rPr>
        <w:lastRenderedPageBreak/>
        <w:t>учреждении на условиях полного государственного обеспечения;</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граждан Российской Федерации, иностранных граждан и лиц без гражданства, лишенных родительских прав либо родительские права которых ограничены по решению суда.</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outlineLvl w:val="1"/>
        <w:rPr>
          <w:rFonts w:ascii="Calibri" w:hAnsi="Calibri" w:cs="Calibri"/>
        </w:rPr>
      </w:pPr>
      <w:bookmarkStart w:id="3" w:name="Par47"/>
      <w:bookmarkEnd w:id="3"/>
      <w:r>
        <w:rPr>
          <w:rFonts w:ascii="Calibri" w:hAnsi="Calibri" w:cs="Calibri"/>
        </w:rPr>
        <w:t>Статья 2. Виды государственной поддержки граждан, имеющих детей, и финансирование расходов, связанных с их реализацией</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rPr>
          <w:rFonts w:ascii="Calibri" w:hAnsi="Calibri" w:cs="Calibri"/>
        </w:rPr>
      </w:pPr>
      <w:bookmarkStart w:id="4" w:name="Par49"/>
      <w:bookmarkEnd w:id="4"/>
      <w:r>
        <w:rPr>
          <w:rFonts w:ascii="Calibri" w:hAnsi="Calibri" w:cs="Calibri"/>
        </w:rPr>
        <w:t>1. Настоящим Законом устанавливаются следующие виды государственной поддержки граждан, имеющих детей:</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ежемесячное пособие на ребенка;</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утратил силу с 1 августа 2013 года. - </w:t>
      </w:r>
      <w:hyperlink r:id="rId40" w:history="1">
        <w:r>
          <w:rPr>
            <w:rFonts w:ascii="Calibri" w:hAnsi="Calibri" w:cs="Calibri"/>
            <w:color w:val="0000FF"/>
          </w:rPr>
          <w:t>Закон</w:t>
        </w:r>
      </w:hyperlink>
      <w:r>
        <w:rPr>
          <w:rFonts w:ascii="Calibri" w:hAnsi="Calibri" w:cs="Calibri"/>
        </w:rPr>
        <w:t xml:space="preserve"> Самарской области от 15.07.2013 N 73-ГД.</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ежемесячное пособие на питание ребенка в государственных или муниципальных образовательных учреждениях, реализующих основные общеобразовательные программы начального общего, основного общего или среднего (полного) общего образования (далее - государственное или муниципальное образовательное учреждение), и питание ребенка, определенного на индивидуальное обучение по медицинским и социально-педагогическим показаниям (далее - пособие на питание ребенка);</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ежемесячное пособие на питание беременным женщинам;</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единовременное пособие при передаче ребенка на воспитание в семью (усыновление, опека (попечительство), приемная семья, патронатное воспитание);</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5 в ред. </w:t>
      </w:r>
      <w:hyperlink r:id="rId41" w:history="1">
        <w:r>
          <w:rPr>
            <w:rFonts w:ascii="Calibri" w:hAnsi="Calibri" w:cs="Calibri"/>
            <w:color w:val="0000FF"/>
          </w:rPr>
          <w:t>Закона</w:t>
        </w:r>
      </w:hyperlink>
      <w:r>
        <w:rPr>
          <w:rFonts w:ascii="Calibri" w:hAnsi="Calibri" w:cs="Calibri"/>
        </w:rPr>
        <w:t xml:space="preserve"> Самарской области от 21.11.2011 N 117-ГД)</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ежегодное единовременное пособие на ребенка к началу учебного года;</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дополнительные меры социальной поддержки многодетных семей;</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ежемесячная доплата по уходу за ребенком-инвалидом;</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единовременное пособие при рождении близнецов (двух и более детей);</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ежемесячное пособие одному из родителей (усыновителей, опекунов, других законных представителей ребенка), воспитывающих детей в возрасте от 1,5 до 3 лет, не посещающих образовательные организации, реализующие основную общеобразовательную программу дошкольного образования (далее - дошкольная образовательная организация), при отсутствии указанных организаций или свободных мест в них (далее - ежемесячное пособие одному из родителей (законных представителей ребенка), воспитывающих детей в возрасте от 1,5 до 3 лет, не посещающих дошкольные образовательные организации);</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10 в ред. </w:t>
      </w:r>
      <w:hyperlink r:id="rId42" w:history="1">
        <w:r>
          <w:rPr>
            <w:rFonts w:ascii="Calibri" w:hAnsi="Calibri" w:cs="Calibri"/>
            <w:color w:val="0000FF"/>
          </w:rPr>
          <w:t>Закона</w:t>
        </w:r>
      </w:hyperlink>
      <w:r>
        <w:rPr>
          <w:rFonts w:ascii="Calibri" w:hAnsi="Calibri" w:cs="Calibri"/>
        </w:rPr>
        <w:t xml:space="preserve"> Самарской области от 09.02.2010 N 11-ГД)</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единовременная денежная выплата (семейный капитал) при рождении (усыновлении) третьего или последующих детей (далее - единовременная денежная выплата (семейный капитал);</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11 введен </w:t>
      </w:r>
      <w:hyperlink r:id="rId43" w:history="1">
        <w:r>
          <w:rPr>
            <w:rFonts w:ascii="Calibri" w:hAnsi="Calibri" w:cs="Calibri"/>
            <w:color w:val="0000FF"/>
          </w:rPr>
          <w:t>Законом</w:t>
        </w:r>
      </w:hyperlink>
      <w:r>
        <w:rPr>
          <w:rFonts w:ascii="Calibri" w:hAnsi="Calibri" w:cs="Calibri"/>
        </w:rPr>
        <w:t xml:space="preserve"> Самарской области от 23.11.2011 с 1 декабря 2011 года)</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ежемесячная денежная выплата на третьего и каждого последующего ребенка, не достигшего возраста трех лет (далее - ежемесячная денежная выплата на третьего и последующего ребенка);</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12 введен </w:t>
      </w:r>
      <w:hyperlink r:id="rId44" w:history="1">
        <w:r>
          <w:rPr>
            <w:rFonts w:ascii="Calibri" w:hAnsi="Calibri" w:cs="Calibri"/>
            <w:color w:val="0000FF"/>
          </w:rPr>
          <w:t>Законом</w:t>
        </w:r>
      </w:hyperlink>
      <w:r>
        <w:rPr>
          <w:rFonts w:ascii="Calibri" w:hAnsi="Calibri" w:cs="Calibri"/>
        </w:rPr>
        <w:t xml:space="preserve"> Самарской области от 31.10.2012 N 101-ГД с 1 января 2013 года)</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внеочередной прием в государственные образовательные организации, находящиеся в ведении Самарской области, и муниципальные образовательные организации, реализующие основную общеобразовательную программу дошкольного образования, детей педагогических работников данных организаций, выполняющих обязанности по обучению и воспитанию детей дошкольного возраста и (или) организующих образовательную деятельность по реализации образовательных программ дошкольного образования;</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13 введен </w:t>
      </w:r>
      <w:hyperlink r:id="rId45" w:history="1">
        <w:r>
          <w:rPr>
            <w:rFonts w:ascii="Calibri" w:hAnsi="Calibri" w:cs="Calibri"/>
            <w:color w:val="0000FF"/>
          </w:rPr>
          <w:t>Законом</w:t>
        </w:r>
      </w:hyperlink>
      <w:r>
        <w:rPr>
          <w:rFonts w:ascii="Calibri" w:hAnsi="Calibri" w:cs="Calibri"/>
        </w:rPr>
        <w:t xml:space="preserve"> Самарской области от 17.03.2014 N 30-ГД)</w:t>
      </w:r>
    </w:p>
    <w:p w:rsidR="001470B2" w:rsidRDefault="001470B2">
      <w:pPr>
        <w:widowControl w:val="0"/>
        <w:autoSpaceDE w:val="0"/>
        <w:autoSpaceDN w:val="0"/>
        <w:adjustRightInd w:val="0"/>
        <w:spacing w:after="0" w:line="240" w:lineRule="auto"/>
        <w:ind w:firstLine="540"/>
        <w:jc w:val="both"/>
        <w:rPr>
          <w:rFonts w:ascii="Calibri" w:hAnsi="Calibri" w:cs="Calibri"/>
        </w:rPr>
      </w:pPr>
      <w:bookmarkStart w:id="5" w:name="Par68"/>
      <w:bookmarkEnd w:id="5"/>
      <w:r>
        <w:rPr>
          <w:rFonts w:ascii="Calibri" w:hAnsi="Calibri" w:cs="Calibri"/>
        </w:rPr>
        <w:t>14) первоочередной прием в государственные образовательные организации, находящиеся в ведении Самарской области, и муниципальные образовательные организации, реализующие основную общеобразовательную программу дошкольного образования, детей одиноких родителей (усыновителей).</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14 введен </w:t>
      </w:r>
      <w:hyperlink r:id="rId46" w:history="1">
        <w:r>
          <w:rPr>
            <w:rFonts w:ascii="Calibri" w:hAnsi="Calibri" w:cs="Calibri"/>
            <w:color w:val="0000FF"/>
          </w:rPr>
          <w:t>Законом</w:t>
        </w:r>
      </w:hyperlink>
      <w:r>
        <w:rPr>
          <w:rFonts w:ascii="Calibri" w:hAnsi="Calibri" w:cs="Calibri"/>
        </w:rPr>
        <w:t xml:space="preserve"> Самарской области от 17.03.2014 N 30-ГД)</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Для целей, установленных </w:t>
      </w:r>
      <w:hyperlink w:anchor="Par68" w:history="1">
        <w:r>
          <w:rPr>
            <w:rFonts w:ascii="Calibri" w:hAnsi="Calibri" w:cs="Calibri"/>
            <w:color w:val="0000FF"/>
          </w:rPr>
          <w:t>пунктом 14 части 1</w:t>
        </w:r>
      </w:hyperlink>
      <w:r>
        <w:rPr>
          <w:rFonts w:ascii="Calibri" w:hAnsi="Calibri" w:cs="Calibri"/>
        </w:rPr>
        <w:t xml:space="preserve"> настоящей статьи, используется понятие </w:t>
      </w:r>
      <w:r>
        <w:rPr>
          <w:rFonts w:ascii="Calibri" w:hAnsi="Calibri" w:cs="Calibri"/>
        </w:rPr>
        <w:lastRenderedPageBreak/>
        <w:t>одинокий родитель (усыновитель) - лицо, которое в единственном числе осуществляет права и обязанности родителя в связи с отсутствием у ребенка второго родителя: если в свидетельстве о рождении ребенка отсутствует запись об отце или предоставлена справка из органа записи актов гражданского состояния о том, что запись об отце внесена по указанию матери; по причине смерти родителя, признания родителя безвестно отсутствующим, недееспособным (ограниченно дееспособным), лишенным родительских прав, объявления родителя умершим.</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1.1 введена </w:t>
      </w:r>
      <w:hyperlink r:id="rId47" w:history="1">
        <w:r>
          <w:rPr>
            <w:rFonts w:ascii="Calibri" w:hAnsi="Calibri" w:cs="Calibri"/>
            <w:color w:val="0000FF"/>
          </w:rPr>
          <w:t>Законом</w:t>
        </w:r>
      </w:hyperlink>
      <w:r>
        <w:rPr>
          <w:rFonts w:ascii="Calibri" w:hAnsi="Calibri" w:cs="Calibri"/>
        </w:rPr>
        <w:t xml:space="preserve"> Самарской области от 17.03.2014 N 30-ГД)</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Финансирование расходов, связанных с государственной поддержкой граждан, имеющих детей, установленной </w:t>
      </w:r>
      <w:hyperlink w:anchor="Par49" w:history="1">
        <w:r>
          <w:rPr>
            <w:rFonts w:ascii="Calibri" w:hAnsi="Calibri" w:cs="Calibri"/>
            <w:color w:val="0000FF"/>
          </w:rPr>
          <w:t>частью 1</w:t>
        </w:r>
      </w:hyperlink>
      <w:r>
        <w:rPr>
          <w:rFonts w:ascii="Calibri" w:hAnsi="Calibri" w:cs="Calibri"/>
        </w:rPr>
        <w:t xml:space="preserve"> настоящей статьи (в том числе по назначению, выплате, доставке и пересылке), осуществляется за счет средств областного бюджета.</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outlineLvl w:val="1"/>
        <w:rPr>
          <w:rFonts w:ascii="Calibri" w:hAnsi="Calibri" w:cs="Calibri"/>
        </w:rPr>
      </w:pPr>
      <w:bookmarkStart w:id="6" w:name="Par74"/>
      <w:bookmarkEnd w:id="6"/>
      <w:r>
        <w:rPr>
          <w:rFonts w:ascii="Calibri" w:hAnsi="Calibri" w:cs="Calibri"/>
        </w:rPr>
        <w:t>Статья 2.1. Межведомственное информационное взаимодействие, порядок представления документов и информации, в том числе в электронной форме</w:t>
      </w:r>
    </w:p>
    <w:p w:rsidR="001470B2" w:rsidRDefault="001470B2">
      <w:pPr>
        <w:widowControl w:val="0"/>
        <w:autoSpaceDE w:val="0"/>
        <w:autoSpaceDN w:val="0"/>
        <w:adjustRightInd w:val="0"/>
        <w:spacing w:after="0" w:line="240" w:lineRule="auto"/>
        <w:ind w:firstLine="540"/>
        <w:jc w:val="both"/>
        <w:rPr>
          <w:rFonts w:ascii="Calibri" w:hAnsi="Calibri" w:cs="Calibri"/>
        </w:rPr>
      </w:pP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w:t>
      </w:r>
      <w:hyperlink r:id="rId48" w:history="1">
        <w:r>
          <w:rPr>
            <w:rFonts w:ascii="Calibri" w:hAnsi="Calibri" w:cs="Calibri"/>
            <w:color w:val="0000FF"/>
          </w:rPr>
          <w:t>Законом</w:t>
        </w:r>
      </w:hyperlink>
      <w:r>
        <w:rPr>
          <w:rFonts w:ascii="Calibri" w:hAnsi="Calibri" w:cs="Calibri"/>
        </w:rPr>
        <w:t xml:space="preserve"> Самарской области от 03.07.2012 N 60-ГД)</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Межведомственное информационное взаимодействие в целях предоставления видов государственной поддержки, установленных </w:t>
      </w:r>
      <w:hyperlink w:anchor="Par47" w:history="1">
        <w:r>
          <w:rPr>
            <w:rFonts w:ascii="Calibri" w:hAnsi="Calibri" w:cs="Calibri"/>
            <w:color w:val="0000FF"/>
          </w:rPr>
          <w:t>статьей 2</w:t>
        </w:r>
      </w:hyperlink>
      <w:r>
        <w:rPr>
          <w:rFonts w:ascii="Calibri" w:hAnsi="Calibri" w:cs="Calibri"/>
        </w:rPr>
        <w:t xml:space="preserve"> настоящего Закона, осуществляется в соответствии с требованиями Федерального </w:t>
      </w:r>
      <w:hyperlink r:id="rId49" w:history="1">
        <w:r>
          <w:rPr>
            <w:rFonts w:ascii="Calibri" w:hAnsi="Calibri" w:cs="Calibri"/>
            <w:color w:val="0000FF"/>
          </w:rPr>
          <w:t>закона</w:t>
        </w:r>
      </w:hyperlink>
      <w:r>
        <w:rPr>
          <w:rFonts w:ascii="Calibri" w:hAnsi="Calibri" w:cs="Calibri"/>
        </w:rPr>
        <w:t xml:space="preserve"> "Об организации предоставления государственных и муниципальных услуг".</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Заявление о назначении видов государственной поддержки, установленных </w:t>
      </w:r>
      <w:hyperlink w:anchor="Par47" w:history="1">
        <w:r>
          <w:rPr>
            <w:rFonts w:ascii="Calibri" w:hAnsi="Calibri" w:cs="Calibri"/>
            <w:color w:val="0000FF"/>
          </w:rPr>
          <w:t>статьей 2</w:t>
        </w:r>
      </w:hyperlink>
      <w:r>
        <w:rPr>
          <w:rFonts w:ascii="Calibri" w:hAnsi="Calibri" w:cs="Calibri"/>
        </w:rPr>
        <w:t xml:space="preserve"> настоящего Закона, может быть подано в письменном виде либо в электронной форме. При этом в заявлении, подаваемом в электронной форме, могут указываться сведения (реквизиты) из документов, необходимых для назначения видов государственной поддержки.</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Заявление о назначении видов государственной поддержки, установленных </w:t>
      </w:r>
      <w:hyperlink w:anchor="Par47" w:history="1">
        <w:r>
          <w:rPr>
            <w:rFonts w:ascii="Calibri" w:hAnsi="Calibri" w:cs="Calibri"/>
            <w:color w:val="0000FF"/>
          </w:rPr>
          <w:t>статьей 2</w:t>
        </w:r>
      </w:hyperlink>
      <w:r>
        <w:rPr>
          <w:rFonts w:ascii="Calibri" w:hAnsi="Calibri" w:cs="Calibri"/>
        </w:rPr>
        <w:t xml:space="preserve"> настоящего Закона, подается в уполномоченный орган, назначающий в соответствии с настоящим Законом виды государственной поддержки граждан, имеющих детей. Указанный орган направляет межведомственные запросы в целях представления документов и информации, необходимых для назначения видов государственной поддержки граждан, имеющих детей, в случае, если указанные документы не были представлены заявителем самостоятельно.</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Подача заявления в электронной форме осуществляется через социальный портал в сети Интернет, созданный органом исполнительной власти Самарской области, уполномоченным в сфере социального развития.</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Документы, необходимые для назначения видов государственной поддержки граждан, имеющих детей, могут представляться гражданами либо в подлинниках, либо в копиях, заверенных в установленном порядке.</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Сведения о документах и информации, необходимых для предоставления видов государственной поддержки граждан, имеющих детей, в том числе запрашиваемых уполномоченным органом по межведомственному запросу, а также о порядке назначения государственной поддержки размещаются на официальном сайте органа исполнительной власти Самарской области, уполномоченного в сфере социального развития.</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В случае несвоевременного поступления информации, документов (сведений, содержащихся в них), необходимых для назначения видов государственной поддержки, либо информации об их отсутствии в рамках межведомственного информационного взаимодействия назначение видов государственной поддержки приостанавливается до поступления соответствующих документов или информации. Заявитель уведомляется о приостановлении назначения видов государственной поддержки и о его праве представить документы самостоятельно.</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нарушения порядка межведомственного взаимодействия информация о таких нарушениях передается в органы, уполномоченные привлекать к ответственности соответствующих лиц.</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поступлении в уполномоченный орган информации, документов (сведений, содержащихся в них), необходимых для назначения видов государственной поддержки, в рамках межведомственного информационного взаимодействия после приостановки процедуры </w:t>
      </w:r>
      <w:r>
        <w:rPr>
          <w:rFonts w:ascii="Calibri" w:hAnsi="Calibri" w:cs="Calibri"/>
        </w:rPr>
        <w:lastRenderedPageBreak/>
        <w:t>назначения рассмотрение вопроса о назначении соответствующих видов государственной поддержки возобновляется со дня их поступления.</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Поступление в уполномоченный орган в рамках межведомственного информационного взаимодействия информации об отсутствии документов (сведений), необходимых для определения права на соответствующий вид поддержки, является основанием для отказа в ее предоставлении, если заявителем после уведомления его уполномоченным органом об отсутствии указанной информации в течение 30 дней со дня направления уведомления не представлены соответствующие документы и информация в порядке реализации права самостоятельного представления документов.</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принятии решения о назначении видов государственной поддержки в случае, предусмотренном настоящей частью, они устанавливаются со дня возникновения права на соответствующие виды государственной поддержки. Днем возникновения права на соответствующие виды государственной поддержки считается день представления заявителем всех документов, подлежащих представлению им самостоятельно.</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outlineLvl w:val="1"/>
        <w:rPr>
          <w:rFonts w:ascii="Calibri" w:hAnsi="Calibri" w:cs="Calibri"/>
        </w:rPr>
      </w:pPr>
      <w:bookmarkStart w:id="7" w:name="Par90"/>
      <w:bookmarkEnd w:id="7"/>
      <w:r>
        <w:rPr>
          <w:rFonts w:ascii="Calibri" w:hAnsi="Calibri" w:cs="Calibri"/>
        </w:rPr>
        <w:t xml:space="preserve">Статья 3. Утратила силу. - </w:t>
      </w:r>
      <w:hyperlink r:id="rId50" w:history="1">
        <w:r>
          <w:rPr>
            <w:rFonts w:ascii="Calibri" w:hAnsi="Calibri" w:cs="Calibri"/>
            <w:color w:val="0000FF"/>
          </w:rPr>
          <w:t>Закон</w:t>
        </w:r>
      </w:hyperlink>
      <w:r>
        <w:rPr>
          <w:rFonts w:ascii="Calibri" w:hAnsi="Calibri" w:cs="Calibri"/>
        </w:rPr>
        <w:t xml:space="preserve"> Самарской области от 10.05.2006 N 42-ГД.</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jc w:val="center"/>
        <w:outlineLvl w:val="0"/>
        <w:rPr>
          <w:rFonts w:ascii="Calibri" w:hAnsi="Calibri" w:cs="Calibri"/>
          <w:b/>
          <w:bCs/>
        </w:rPr>
      </w:pPr>
      <w:bookmarkStart w:id="8" w:name="Par92"/>
      <w:bookmarkEnd w:id="8"/>
      <w:r>
        <w:rPr>
          <w:rFonts w:ascii="Calibri" w:hAnsi="Calibri" w:cs="Calibri"/>
          <w:b/>
          <w:bCs/>
        </w:rPr>
        <w:t>Глава 2. ЕЖЕМЕСЯЧНОЕ ПОСОБИЕ НА РЕБЕНКА</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outlineLvl w:val="1"/>
        <w:rPr>
          <w:rFonts w:ascii="Calibri" w:hAnsi="Calibri" w:cs="Calibri"/>
        </w:rPr>
      </w:pPr>
      <w:bookmarkStart w:id="9" w:name="Par94"/>
      <w:bookmarkEnd w:id="9"/>
      <w:r>
        <w:rPr>
          <w:rFonts w:ascii="Calibri" w:hAnsi="Calibri" w:cs="Calibri"/>
        </w:rPr>
        <w:t>Статья 4. Право на ежемесячное пособие на ребенка</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rPr>
          <w:rFonts w:ascii="Calibri" w:hAnsi="Calibri" w:cs="Calibri"/>
        </w:rPr>
      </w:pPr>
      <w:bookmarkStart w:id="10" w:name="Par96"/>
      <w:bookmarkEnd w:id="10"/>
      <w:r>
        <w:rPr>
          <w:rFonts w:ascii="Calibri" w:hAnsi="Calibri" w:cs="Calibri"/>
        </w:rPr>
        <w:t>1. Право на ежемесячное пособие на ребенка имеет один из родителей (усыновителей, опекунов, попечителей) на каждого рожденного, усыновленного, принятого под опеку (попечительство), совместно проживающего с ним ребенка до достижения им возраста шестнадцати лет (на учащегося общеобразовательного учреждения - до окончания им обучения, но не более чем до достижения им возраста восемнадцати лет) в семьях со среднедушевым доходом, размер которого не превышает величины прожиточного минимума в расчете на душу населения, установленного Правительством Самарской области по состоянию на первое число текущего квартала.</w:t>
      </w:r>
    </w:p>
    <w:p w:rsidR="001470B2" w:rsidRDefault="001470B2">
      <w:pPr>
        <w:widowControl w:val="0"/>
        <w:autoSpaceDE w:val="0"/>
        <w:autoSpaceDN w:val="0"/>
        <w:adjustRightInd w:val="0"/>
        <w:spacing w:after="0" w:line="240" w:lineRule="auto"/>
        <w:rPr>
          <w:rFonts w:ascii="Calibri" w:hAnsi="Calibri" w:cs="Calibri"/>
        </w:rPr>
      </w:pPr>
      <w:r>
        <w:rPr>
          <w:rFonts w:ascii="Calibri" w:hAnsi="Calibri" w:cs="Calibri"/>
        </w:rPr>
        <w:t xml:space="preserve">(в ред. </w:t>
      </w:r>
      <w:hyperlink r:id="rId51" w:history="1">
        <w:r>
          <w:rPr>
            <w:rFonts w:ascii="Calibri" w:hAnsi="Calibri" w:cs="Calibri"/>
            <w:color w:val="0000FF"/>
          </w:rPr>
          <w:t>Закона</w:t>
        </w:r>
      </w:hyperlink>
      <w:r>
        <w:rPr>
          <w:rFonts w:ascii="Calibri" w:hAnsi="Calibri" w:cs="Calibri"/>
        </w:rPr>
        <w:t xml:space="preserve"> Самарской области от 12.05.2005 N 111-ГД)</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Ежемесячное пособие на ребенка не выплачивается опекунам (попечителям), получающим в установленном законодательством порядке денежные средства на содержание детей, находящихся под опекой (попечительством).</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Исключен. - </w:t>
      </w:r>
      <w:hyperlink r:id="rId52" w:history="1">
        <w:r>
          <w:rPr>
            <w:rFonts w:ascii="Calibri" w:hAnsi="Calibri" w:cs="Calibri"/>
            <w:color w:val="0000FF"/>
          </w:rPr>
          <w:t>Закон</w:t>
        </w:r>
      </w:hyperlink>
      <w:r>
        <w:rPr>
          <w:rFonts w:ascii="Calibri" w:hAnsi="Calibri" w:cs="Calibri"/>
        </w:rPr>
        <w:t xml:space="preserve"> Самарской области от 12.05.2005 N 111-ГД.</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outlineLvl w:val="1"/>
        <w:rPr>
          <w:rFonts w:ascii="Calibri" w:hAnsi="Calibri" w:cs="Calibri"/>
        </w:rPr>
      </w:pPr>
      <w:bookmarkStart w:id="11" w:name="Par101"/>
      <w:bookmarkEnd w:id="11"/>
      <w:r>
        <w:rPr>
          <w:rFonts w:ascii="Calibri" w:hAnsi="Calibri" w:cs="Calibri"/>
        </w:rPr>
        <w:t>Статья 5. Размер ежемесячного пособия на ребенка</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rPr>
          <w:rFonts w:ascii="Calibri" w:hAnsi="Calibri" w:cs="Calibri"/>
        </w:rPr>
      </w:pPr>
      <w:bookmarkStart w:id="12" w:name="Par103"/>
      <w:bookmarkEnd w:id="12"/>
      <w:r>
        <w:rPr>
          <w:rFonts w:ascii="Calibri" w:hAnsi="Calibri" w:cs="Calibri"/>
        </w:rPr>
        <w:t>1. Размер ежемесячного пособия на ребенка составляет:</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 детей - 200 рублей;</w:t>
      </w:r>
    </w:p>
    <w:p w:rsidR="001470B2" w:rsidRDefault="001470B2">
      <w:pPr>
        <w:widowControl w:val="0"/>
        <w:autoSpaceDE w:val="0"/>
        <w:autoSpaceDN w:val="0"/>
        <w:adjustRightInd w:val="0"/>
        <w:spacing w:after="0" w:line="240" w:lineRule="auto"/>
        <w:ind w:firstLine="540"/>
        <w:jc w:val="both"/>
        <w:rPr>
          <w:rFonts w:ascii="Calibri" w:hAnsi="Calibri" w:cs="Calibri"/>
        </w:rPr>
      </w:pPr>
      <w:bookmarkStart w:id="13" w:name="Par105"/>
      <w:bookmarkEnd w:id="13"/>
      <w:r>
        <w:rPr>
          <w:rFonts w:ascii="Calibri" w:hAnsi="Calibri" w:cs="Calibri"/>
        </w:rPr>
        <w:t>2) на детей в семьях, получающих социальное пособие из областного бюджета, со среднедушевым доходом, размер которого ниже 50-процентной величины прожиточного минимума в Самарской области, установленного Правительством Самарской области в расчете на душу населения на первое число текущего квартала - 280 рублей;</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на детей из многодетных семей - 300 рублей;</w:t>
      </w:r>
    </w:p>
    <w:p w:rsidR="001470B2" w:rsidRDefault="001470B2">
      <w:pPr>
        <w:widowControl w:val="0"/>
        <w:autoSpaceDE w:val="0"/>
        <w:autoSpaceDN w:val="0"/>
        <w:adjustRightInd w:val="0"/>
        <w:spacing w:after="0" w:line="240" w:lineRule="auto"/>
        <w:ind w:firstLine="540"/>
        <w:jc w:val="both"/>
        <w:rPr>
          <w:rFonts w:ascii="Calibri" w:hAnsi="Calibri" w:cs="Calibri"/>
        </w:rPr>
      </w:pPr>
      <w:bookmarkStart w:id="14" w:name="Par107"/>
      <w:bookmarkEnd w:id="14"/>
      <w:r>
        <w:rPr>
          <w:rFonts w:ascii="Calibri" w:hAnsi="Calibri" w:cs="Calibri"/>
        </w:rPr>
        <w:t>4) на детей из многодетных семей, получающих социальное пособие из областного бюджета, со среднедушевым доходом, размер которого ниже 50-процентной величины прожиточного минимума в Самарской области, установленного Правительством Самарской области в расчете на душу населения на первое число текущего квартала - 380 рублей;</w:t>
      </w:r>
    </w:p>
    <w:p w:rsidR="001470B2" w:rsidRDefault="001470B2">
      <w:pPr>
        <w:widowControl w:val="0"/>
        <w:autoSpaceDE w:val="0"/>
        <w:autoSpaceDN w:val="0"/>
        <w:adjustRightInd w:val="0"/>
        <w:spacing w:after="0" w:line="240" w:lineRule="auto"/>
        <w:ind w:firstLine="540"/>
        <w:jc w:val="both"/>
        <w:rPr>
          <w:rFonts w:ascii="Calibri" w:hAnsi="Calibri" w:cs="Calibri"/>
        </w:rPr>
      </w:pPr>
      <w:bookmarkStart w:id="15" w:name="Par108"/>
      <w:bookmarkEnd w:id="15"/>
      <w:r>
        <w:rPr>
          <w:rFonts w:ascii="Calibri" w:hAnsi="Calibri" w:cs="Calibri"/>
        </w:rPr>
        <w:t>5) на детей одиноких матерей - 400 рублей;</w:t>
      </w:r>
    </w:p>
    <w:p w:rsidR="001470B2" w:rsidRDefault="001470B2">
      <w:pPr>
        <w:widowControl w:val="0"/>
        <w:autoSpaceDE w:val="0"/>
        <w:autoSpaceDN w:val="0"/>
        <w:adjustRightInd w:val="0"/>
        <w:spacing w:after="0" w:line="240" w:lineRule="auto"/>
        <w:ind w:firstLine="540"/>
        <w:jc w:val="both"/>
        <w:rPr>
          <w:rFonts w:ascii="Calibri" w:hAnsi="Calibri" w:cs="Calibri"/>
        </w:rPr>
      </w:pPr>
      <w:bookmarkStart w:id="16" w:name="Par109"/>
      <w:bookmarkEnd w:id="16"/>
      <w:r>
        <w:rPr>
          <w:rFonts w:ascii="Calibri" w:hAnsi="Calibri" w:cs="Calibri"/>
        </w:rPr>
        <w:t>6) на детей одиноких матерей, получающих социальное пособие из областного бюджета, в семьях со среднедушевым доходом, размер которого ниже 50-процентной величины прожиточного минимума в Самарской области, установленного Правительством Самарской области в расчете на душу населения на первое число текущего квартала - 560 рублей;</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на детей одиноких матерей из многодетных семей - 500 рублей;</w:t>
      </w:r>
    </w:p>
    <w:p w:rsidR="001470B2" w:rsidRDefault="001470B2">
      <w:pPr>
        <w:widowControl w:val="0"/>
        <w:autoSpaceDE w:val="0"/>
        <w:autoSpaceDN w:val="0"/>
        <w:adjustRightInd w:val="0"/>
        <w:spacing w:after="0" w:line="240" w:lineRule="auto"/>
        <w:ind w:firstLine="540"/>
        <w:jc w:val="both"/>
        <w:rPr>
          <w:rFonts w:ascii="Calibri" w:hAnsi="Calibri" w:cs="Calibri"/>
        </w:rPr>
      </w:pPr>
      <w:bookmarkStart w:id="17" w:name="Par111"/>
      <w:bookmarkEnd w:id="17"/>
      <w:r>
        <w:rPr>
          <w:rFonts w:ascii="Calibri" w:hAnsi="Calibri" w:cs="Calibri"/>
        </w:rPr>
        <w:lastRenderedPageBreak/>
        <w:t>8) на детей одиноких матерей из многодетных семей, получающих социальное пособие из областного бюджета, со среднедушевым доходом, размер которого ниже 50-процентной величины прожиточного минимума в Самарской области, установленного Правительством Самарской области в расчете на душу населения на первое число текущего квартала - 660 рублей;</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на детей, родители которых уклоняются от уплаты алиментов, либо в других случаях, предусмотренных законодательством Российской Федерации и Самарской области, когда взыскание алиментов невозможно, и на детей военнослужащих, проходящих военную службу по призыву в качестве сержантов, старшин, солдат и матросов, а также курсантов военных образовательных учреждений профессионального образования до заключения контракта о прохождении военной службы (далее - военнослужащие, проходящие военную службу по призыву) - 300 рублей;</w:t>
      </w:r>
    </w:p>
    <w:p w:rsidR="001470B2" w:rsidRDefault="001470B2">
      <w:pPr>
        <w:widowControl w:val="0"/>
        <w:autoSpaceDE w:val="0"/>
        <w:autoSpaceDN w:val="0"/>
        <w:adjustRightInd w:val="0"/>
        <w:spacing w:after="0" w:line="240" w:lineRule="auto"/>
        <w:ind w:firstLine="540"/>
        <w:jc w:val="both"/>
        <w:rPr>
          <w:rFonts w:ascii="Calibri" w:hAnsi="Calibri" w:cs="Calibri"/>
        </w:rPr>
      </w:pPr>
      <w:bookmarkStart w:id="18" w:name="Par113"/>
      <w:bookmarkEnd w:id="18"/>
      <w:r>
        <w:rPr>
          <w:rFonts w:ascii="Calibri" w:hAnsi="Calibri" w:cs="Calibri"/>
        </w:rPr>
        <w:t>10) на детей, родители которых уклоняются от уплаты алиментов, либо в других случаях, предусмотренных законодательством Российской Федерации и Самарской области, когда взыскание алиментов невозможно, и на детей военнослужащих, проходящих военную службу по призыву, в семьях, получающих социальное пособие из областного бюджета, со среднедушевым доходом ниже 50-процентной величины прожиточного минимума в Самарской области, установленного Правительством Самарской области в расчете на душу населения на первое число текущего квартала - 380 рублей;</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на детей из многодетных семей, родители которых уклоняются от уплаты алиментов, либо в других случаях, предусмотренных законодательством Российской Федерации и Самарской области, когда взыскание алиментов невозможно, и на детей военнослужащих, проходящих военную службу по призыву - 400 рублей;</w:t>
      </w:r>
    </w:p>
    <w:p w:rsidR="001470B2" w:rsidRDefault="001470B2">
      <w:pPr>
        <w:widowControl w:val="0"/>
        <w:autoSpaceDE w:val="0"/>
        <w:autoSpaceDN w:val="0"/>
        <w:adjustRightInd w:val="0"/>
        <w:spacing w:after="0" w:line="240" w:lineRule="auto"/>
        <w:ind w:firstLine="540"/>
        <w:jc w:val="both"/>
        <w:rPr>
          <w:rFonts w:ascii="Calibri" w:hAnsi="Calibri" w:cs="Calibri"/>
        </w:rPr>
      </w:pPr>
      <w:bookmarkStart w:id="19" w:name="Par115"/>
      <w:bookmarkEnd w:id="19"/>
      <w:r>
        <w:rPr>
          <w:rFonts w:ascii="Calibri" w:hAnsi="Calibri" w:cs="Calibri"/>
        </w:rPr>
        <w:t>12) на детей из многодетных семей, родители которых уклоняются от уплаты алиментов, либо в других случаях, предусмотренных законодательством Российской Федерации и Самарской области, когда взыскание алиментов невозможно, и на детей военнослужащих, проходящих военную службу по призыву, в семьях, получающих социальную помощь из областного бюджета, со среднедушевым доходом ниже 50-процентной величины прожиточного минимума в Самарской области, установленного Правительством Самарской области в расчете на душу населения на первое число текущего квартала - 480 рублей.</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1 в ред. </w:t>
      </w:r>
      <w:hyperlink r:id="rId53" w:history="1">
        <w:r>
          <w:rPr>
            <w:rFonts w:ascii="Calibri" w:hAnsi="Calibri" w:cs="Calibri"/>
            <w:color w:val="0000FF"/>
          </w:rPr>
          <w:t>Закона</w:t>
        </w:r>
      </w:hyperlink>
      <w:r>
        <w:rPr>
          <w:rFonts w:ascii="Calibri" w:hAnsi="Calibri" w:cs="Calibri"/>
        </w:rPr>
        <w:t xml:space="preserve"> Самарской области от 15.07.2013 N 73-ГД)</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Ежемесячное пособие на ребенка на детей одиноких матерей назначается:</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54" w:history="1">
        <w:r>
          <w:rPr>
            <w:rFonts w:ascii="Calibri" w:hAnsi="Calibri" w:cs="Calibri"/>
            <w:color w:val="0000FF"/>
          </w:rPr>
          <w:t>Закона</w:t>
        </w:r>
      </w:hyperlink>
      <w:r>
        <w:rPr>
          <w:rFonts w:ascii="Calibri" w:hAnsi="Calibri" w:cs="Calibri"/>
        </w:rPr>
        <w:t xml:space="preserve"> Самарской области от 21.11.2011 N 119-ГД)</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если в свидетельстве о рождении детей отсутствует запись об отце ребенка или запись произведена в установленном порядке по указанию матери. При вступлении одинокой матери в брак за ней сохраняется право на получение ежемесячного пособия на детей, родившихся до вступления в брак;</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55" w:history="1">
        <w:r>
          <w:rPr>
            <w:rFonts w:ascii="Calibri" w:hAnsi="Calibri" w:cs="Calibri"/>
            <w:color w:val="0000FF"/>
          </w:rPr>
          <w:t>Закона</w:t>
        </w:r>
      </w:hyperlink>
      <w:r>
        <w:rPr>
          <w:rFonts w:ascii="Calibri" w:hAnsi="Calibri" w:cs="Calibri"/>
        </w:rPr>
        <w:t xml:space="preserve"> Самарской области от 21.11.2011 N 119-ГД)</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при усыновлении ребенка женщиной, не состоящей в браке, начиная с месяца, в котором она записана в книге записей актов гражданского состояния в качестве матери;</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при передаче в установленном порядке детей одинокой матери на воспитание опекуну или попечителю (вследствие смерти матери, ее болезни и по другим причинам).</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Ежемесячное пособие на ребенка на детей одиноких матерей не назначается и не выплачивается, если лицо, от которого мать родила ребенка, признано в установленном порядке отцом ребенка или если ребенок усыновлен при вступлении матери в брак.</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56" w:history="1">
        <w:r>
          <w:rPr>
            <w:rFonts w:ascii="Calibri" w:hAnsi="Calibri" w:cs="Calibri"/>
            <w:color w:val="0000FF"/>
          </w:rPr>
          <w:t>Закона</w:t>
        </w:r>
      </w:hyperlink>
      <w:r>
        <w:rPr>
          <w:rFonts w:ascii="Calibri" w:hAnsi="Calibri" w:cs="Calibri"/>
        </w:rPr>
        <w:t xml:space="preserve"> Самарской области от 21.11.2011 N 119-ГД)</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В случае установления отцовства и внесения сведений об отце в актовую запись о рождении ребенка органы загса сообщают органу, осуществляющему социальную поддержку населения, по месту жительства матери о внесении соответствующих изменений.</w:t>
      </w:r>
    </w:p>
    <w:p w:rsidR="001470B2" w:rsidRDefault="001470B2">
      <w:pPr>
        <w:widowControl w:val="0"/>
        <w:autoSpaceDE w:val="0"/>
        <w:autoSpaceDN w:val="0"/>
        <w:adjustRightInd w:val="0"/>
        <w:spacing w:after="0" w:line="240" w:lineRule="auto"/>
        <w:rPr>
          <w:rFonts w:ascii="Calibri" w:hAnsi="Calibri" w:cs="Calibri"/>
        </w:rPr>
      </w:pPr>
      <w:r>
        <w:rPr>
          <w:rFonts w:ascii="Calibri" w:hAnsi="Calibri" w:cs="Calibri"/>
        </w:rPr>
        <w:t xml:space="preserve">(в ред. </w:t>
      </w:r>
      <w:hyperlink r:id="rId57" w:history="1">
        <w:r>
          <w:rPr>
            <w:rFonts w:ascii="Calibri" w:hAnsi="Calibri" w:cs="Calibri"/>
            <w:color w:val="0000FF"/>
          </w:rPr>
          <w:t>Закона</w:t>
        </w:r>
      </w:hyperlink>
      <w:r>
        <w:rPr>
          <w:rFonts w:ascii="Calibri" w:hAnsi="Calibri" w:cs="Calibri"/>
        </w:rPr>
        <w:t xml:space="preserve"> Самарской области от 10.05.2006 N 42-ГД)</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Ежемесячное пособие на ребенка на детей, родители которых уклоняются от уплаты алиментов либо в других случаях, предусмотренных законодательством Российской Федерации, когда взыскание алиментов невозможно, назначается и выплачивается, если решение суда (постановление судьи) о взыскании алиментов на детей с лиц, обязанных их уплачивать, не исполняется в случаях:</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w:t>
      </w:r>
      <w:hyperlink r:id="rId58" w:history="1">
        <w:r>
          <w:rPr>
            <w:rFonts w:ascii="Calibri" w:hAnsi="Calibri" w:cs="Calibri"/>
            <w:color w:val="0000FF"/>
          </w:rPr>
          <w:t>Закона</w:t>
        </w:r>
      </w:hyperlink>
      <w:r>
        <w:rPr>
          <w:rFonts w:ascii="Calibri" w:hAnsi="Calibri" w:cs="Calibri"/>
        </w:rPr>
        <w:t xml:space="preserve"> Самарской области от 21.11.2011 N 119-ГД)</w:t>
      </w:r>
    </w:p>
    <w:p w:rsidR="001470B2" w:rsidRDefault="001470B2">
      <w:pPr>
        <w:widowControl w:val="0"/>
        <w:autoSpaceDE w:val="0"/>
        <w:autoSpaceDN w:val="0"/>
        <w:adjustRightInd w:val="0"/>
        <w:spacing w:after="0" w:line="240" w:lineRule="auto"/>
        <w:ind w:firstLine="540"/>
        <w:jc w:val="both"/>
        <w:rPr>
          <w:rFonts w:ascii="Calibri" w:hAnsi="Calibri" w:cs="Calibri"/>
        </w:rPr>
      </w:pPr>
      <w:bookmarkStart w:id="20" w:name="Par129"/>
      <w:bookmarkEnd w:id="20"/>
      <w:r>
        <w:rPr>
          <w:rFonts w:ascii="Calibri" w:hAnsi="Calibri" w:cs="Calibri"/>
        </w:rPr>
        <w:t>1) розыска их органами внутренних дел на основании определений судов и постановлений следственных органов в связи с уклонением от уплаты алиментов, привлечения к уголовной ответственности за совершение преступления и по иным основаниям;</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отсутствия у них заработка, с которого могут быть взысканы алименты в минимальном размере в период отбывания наказания в исправительных учреждениях (исправительных колониях, воспитательных колониях, тюрьмах, лечебных исправительных учреждениях, а в случаях, определенных Уголовно-исполнительным </w:t>
      </w:r>
      <w:hyperlink r:id="rId59" w:history="1">
        <w:r>
          <w:rPr>
            <w:rFonts w:ascii="Calibri" w:hAnsi="Calibri" w:cs="Calibri"/>
            <w:color w:val="0000FF"/>
          </w:rPr>
          <w:t>кодексом</w:t>
        </w:r>
      </w:hyperlink>
      <w:r>
        <w:rPr>
          <w:rFonts w:ascii="Calibri" w:hAnsi="Calibri" w:cs="Calibri"/>
        </w:rPr>
        <w:t xml:space="preserve"> Российской Федерации, следственных изоляторах);</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60" w:history="1">
        <w:r>
          <w:rPr>
            <w:rFonts w:ascii="Calibri" w:hAnsi="Calibri" w:cs="Calibri"/>
            <w:color w:val="0000FF"/>
          </w:rPr>
          <w:t>Закона</w:t>
        </w:r>
      </w:hyperlink>
      <w:r>
        <w:rPr>
          <w:rFonts w:ascii="Calibri" w:hAnsi="Calibri" w:cs="Calibri"/>
        </w:rPr>
        <w:t xml:space="preserve"> Самарской области от 07.02.2014 N 15-ГД)</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нахождения их на принудительном лечении по решению суда;</w:t>
      </w:r>
    </w:p>
    <w:p w:rsidR="001470B2" w:rsidRDefault="001470B2">
      <w:pPr>
        <w:widowControl w:val="0"/>
        <w:autoSpaceDE w:val="0"/>
        <w:autoSpaceDN w:val="0"/>
        <w:adjustRightInd w:val="0"/>
        <w:spacing w:after="0" w:line="240" w:lineRule="auto"/>
        <w:ind w:firstLine="540"/>
        <w:jc w:val="both"/>
        <w:rPr>
          <w:rFonts w:ascii="Calibri" w:hAnsi="Calibri" w:cs="Calibri"/>
        </w:rPr>
      </w:pPr>
      <w:bookmarkStart w:id="21" w:name="Par133"/>
      <w:bookmarkEnd w:id="21"/>
      <w:r>
        <w:rPr>
          <w:rFonts w:ascii="Calibri" w:hAnsi="Calibri" w:cs="Calibri"/>
        </w:rPr>
        <w:t>4) отсутствия у них заработка во время нахождения под арестом, в местах содержания под стражей, прохождения судебно-медицинской экспертизы на основании постановлений следственных органов или суда, в период судебного спора в связи с увольнением с работы по инициативе администрации или рассмотрения в установленном законодательством Российской Федерации и Самарской области порядке вопроса о возмещении ущерба, причиненного незаконными действиями органов дознания, предварительного следствия, прокуратуры или суда, а также в других случаях, когда исполнение решения суда невозможно по независящим от этих лиц причинам;</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61" w:history="1">
        <w:r>
          <w:rPr>
            <w:rFonts w:ascii="Calibri" w:hAnsi="Calibri" w:cs="Calibri"/>
            <w:color w:val="0000FF"/>
          </w:rPr>
          <w:t>Закона</w:t>
        </w:r>
      </w:hyperlink>
      <w:r>
        <w:rPr>
          <w:rFonts w:ascii="Calibri" w:hAnsi="Calibri" w:cs="Calibri"/>
        </w:rPr>
        <w:t xml:space="preserve"> Самарской области от 07.02.2014 N 15-ГД)</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постоянного проживания этих лиц на территории иностранных государств, в том числе государств - бывших республик Союза ССР, с которыми у Российской Федерации отсутствуют договоры о правовой помощи, предусматривающие вопросы взаимного исполнения судебных решений.</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Если должник проживает на территории иностранного государства, с которым у Российской Федерации заключен договор о правовой помощи, пособие выплачивается в случаях, предусмотренных </w:t>
      </w:r>
      <w:hyperlink w:anchor="Par129" w:history="1">
        <w:r>
          <w:rPr>
            <w:rFonts w:ascii="Calibri" w:hAnsi="Calibri" w:cs="Calibri"/>
            <w:color w:val="0000FF"/>
          </w:rPr>
          <w:t>пунктами 1</w:t>
        </w:r>
      </w:hyperlink>
      <w:r>
        <w:rPr>
          <w:rFonts w:ascii="Calibri" w:hAnsi="Calibri" w:cs="Calibri"/>
        </w:rPr>
        <w:t xml:space="preserve"> - </w:t>
      </w:r>
      <w:hyperlink w:anchor="Par133" w:history="1">
        <w:r>
          <w:rPr>
            <w:rFonts w:ascii="Calibri" w:hAnsi="Calibri" w:cs="Calibri"/>
            <w:color w:val="0000FF"/>
          </w:rPr>
          <w:t>4</w:t>
        </w:r>
      </w:hyperlink>
      <w:r>
        <w:rPr>
          <w:rFonts w:ascii="Calibri" w:hAnsi="Calibri" w:cs="Calibri"/>
        </w:rPr>
        <w:t xml:space="preserve"> настоящей части.</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При установлении места жительства (нахождения) родителя, уклоняющегося от уплаты алиментов, и прекращении его розыска органы внутренних дел обязаны в 3-дневный срок уведомить об этом взыскателя, орган исполнительной власти Самарской области, уполномоченный в сфере социальной защиты населения, выплачивающее ежемесячное пособие на ребенка, должностное лицо, вынесшее определение (постановление) о розыске, а также суд по месту нахождения исполнительного листа. В этом случае выплата ежемесячного пособия на ребенка прекращается начиная с месяца, следующего за тем, в котором было установлено место жительства (нахождения) родителя.</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Законов Самарской области от 27.12.2006 </w:t>
      </w:r>
      <w:hyperlink r:id="rId62" w:history="1">
        <w:r>
          <w:rPr>
            <w:rFonts w:ascii="Calibri" w:hAnsi="Calibri" w:cs="Calibri"/>
            <w:color w:val="0000FF"/>
          </w:rPr>
          <w:t>N 199-ГД</w:t>
        </w:r>
      </w:hyperlink>
      <w:r>
        <w:rPr>
          <w:rFonts w:ascii="Calibri" w:hAnsi="Calibri" w:cs="Calibri"/>
        </w:rPr>
        <w:t xml:space="preserve">, от 21.11.2011 </w:t>
      </w:r>
      <w:hyperlink r:id="rId63" w:history="1">
        <w:r>
          <w:rPr>
            <w:rFonts w:ascii="Calibri" w:hAnsi="Calibri" w:cs="Calibri"/>
            <w:color w:val="0000FF"/>
          </w:rPr>
          <w:t>N 119-ГД</w:t>
        </w:r>
      </w:hyperlink>
      <w:r>
        <w:rPr>
          <w:rFonts w:ascii="Calibri" w:hAnsi="Calibri" w:cs="Calibri"/>
        </w:rPr>
        <w:t xml:space="preserve">, от 03.07.2012 </w:t>
      </w:r>
      <w:hyperlink r:id="rId64" w:history="1">
        <w:r>
          <w:rPr>
            <w:rFonts w:ascii="Calibri" w:hAnsi="Calibri" w:cs="Calibri"/>
            <w:color w:val="0000FF"/>
          </w:rPr>
          <w:t>N 63-ГД</w:t>
        </w:r>
      </w:hyperlink>
      <w:r>
        <w:rPr>
          <w:rFonts w:ascii="Calibri" w:hAnsi="Calibri" w:cs="Calibri"/>
        </w:rPr>
        <w:t>)</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Ежемесячное пособие на ребенка на детей военнослужащих назначается и выплачивается в период:</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65" w:history="1">
        <w:r>
          <w:rPr>
            <w:rFonts w:ascii="Calibri" w:hAnsi="Calibri" w:cs="Calibri"/>
            <w:color w:val="0000FF"/>
          </w:rPr>
          <w:t>Закона</w:t>
        </w:r>
      </w:hyperlink>
      <w:r>
        <w:rPr>
          <w:rFonts w:ascii="Calibri" w:hAnsi="Calibri" w:cs="Calibri"/>
        </w:rPr>
        <w:t xml:space="preserve"> Самарской области от 21.11.2011 N 119-ГД)</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нахождения отца ребенка на военной службе по призыву в качестве сержанта, старшины, солдата и матроса;</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обучения отца ребенка в военном образовательном учреждении профессионального образования до заключения контракта о прохождении военной службы.</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Утратила силу с 1 августа 2013 года. - </w:t>
      </w:r>
      <w:hyperlink r:id="rId66" w:history="1">
        <w:r>
          <w:rPr>
            <w:rFonts w:ascii="Calibri" w:hAnsi="Calibri" w:cs="Calibri"/>
            <w:color w:val="0000FF"/>
          </w:rPr>
          <w:t>Закон</w:t>
        </w:r>
      </w:hyperlink>
      <w:r>
        <w:rPr>
          <w:rFonts w:ascii="Calibri" w:hAnsi="Calibri" w:cs="Calibri"/>
        </w:rPr>
        <w:t xml:space="preserve"> Самарской области от 15.07.2013 N 73-ГД.</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Утратила силу с 1 августа 2013 года. - </w:t>
      </w:r>
      <w:hyperlink r:id="rId67" w:history="1">
        <w:r>
          <w:rPr>
            <w:rFonts w:ascii="Calibri" w:hAnsi="Calibri" w:cs="Calibri"/>
            <w:color w:val="0000FF"/>
          </w:rPr>
          <w:t>Закон</w:t>
        </w:r>
      </w:hyperlink>
      <w:r>
        <w:rPr>
          <w:rFonts w:ascii="Calibri" w:hAnsi="Calibri" w:cs="Calibri"/>
        </w:rPr>
        <w:t xml:space="preserve"> Самарской области от 15.07.2013 N 73-ГД.</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В целях настоящей статьи под многодетной семьей понимается семья, в составе которой трое и более детей, указанных в </w:t>
      </w:r>
      <w:hyperlink w:anchor="Par96" w:history="1">
        <w:r>
          <w:rPr>
            <w:rFonts w:ascii="Calibri" w:hAnsi="Calibri" w:cs="Calibri"/>
            <w:color w:val="0000FF"/>
          </w:rPr>
          <w:t>части 1 статьи 4</w:t>
        </w:r>
      </w:hyperlink>
      <w:r>
        <w:rPr>
          <w:rFonts w:ascii="Calibri" w:hAnsi="Calibri" w:cs="Calibri"/>
        </w:rPr>
        <w:t xml:space="preserve"> настоящего Закона.</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10 введена </w:t>
      </w:r>
      <w:hyperlink r:id="rId68" w:history="1">
        <w:r>
          <w:rPr>
            <w:rFonts w:ascii="Calibri" w:hAnsi="Calibri" w:cs="Calibri"/>
            <w:color w:val="0000FF"/>
          </w:rPr>
          <w:t>Законом</w:t>
        </w:r>
      </w:hyperlink>
      <w:r>
        <w:rPr>
          <w:rFonts w:ascii="Calibri" w:hAnsi="Calibri" w:cs="Calibri"/>
        </w:rPr>
        <w:t xml:space="preserve"> Самарской области от 15.07.2013 N 73-ГД с 1 августа 2013 года)</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outlineLvl w:val="1"/>
        <w:rPr>
          <w:rFonts w:ascii="Calibri" w:hAnsi="Calibri" w:cs="Calibri"/>
        </w:rPr>
      </w:pPr>
      <w:bookmarkStart w:id="22" w:name="Par148"/>
      <w:bookmarkEnd w:id="22"/>
      <w:r>
        <w:rPr>
          <w:rFonts w:ascii="Calibri" w:hAnsi="Calibri" w:cs="Calibri"/>
        </w:rPr>
        <w:t>Статья 6. Порядок назначения ежемесячного пособия на ребенка</w:t>
      </w:r>
    </w:p>
    <w:p w:rsidR="001470B2" w:rsidRDefault="001470B2">
      <w:pPr>
        <w:widowControl w:val="0"/>
        <w:autoSpaceDE w:val="0"/>
        <w:autoSpaceDN w:val="0"/>
        <w:adjustRightInd w:val="0"/>
        <w:spacing w:after="0" w:line="240" w:lineRule="auto"/>
        <w:ind w:firstLine="540"/>
        <w:jc w:val="both"/>
        <w:rPr>
          <w:rFonts w:ascii="Calibri" w:hAnsi="Calibri" w:cs="Calibri"/>
        </w:rPr>
      </w:pP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w:t>
      </w:r>
      <w:hyperlink r:id="rId69" w:history="1">
        <w:r>
          <w:rPr>
            <w:rFonts w:ascii="Calibri" w:hAnsi="Calibri" w:cs="Calibri"/>
            <w:color w:val="0000FF"/>
          </w:rPr>
          <w:t>Закона</w:t>
        </w:r>
      </w:hyperlink>
      <w:r>
        <w:rPr>
          <w:rFonts w:ascii="Calibri" w:hAnsi="Calibri" w:cs="Calibri"/>
        </w:rPr>
        <w:t xml:space="preserve"> Самарской области от 03.07.2012 N 60-ГД)</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 Ежемесячное пособие на ребенка назначается органом, осуществляющим социальную поддержку населения по месту жительства родителя (усыновителя, опекуна, попечителя), с которым проживает ребенок.</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Назначение ежемесячного пособия на ребенка осуществляется на основании:</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паспорта;</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заявления о назначении ежемесячного пособия на ребенка;</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информации о доходах семьи (подлежит ежегодному обновлению);</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информации органа, осуществляющего социальную поддержку населения по месту жительства другого родителя (усыновителя, опекуна, попечителя), о неполучении им ежемесячного пособия на ребенка;</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свидетельства о рождении ребенка;</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справки с места жительства ребенка о совместном его проживании с родителем (усыновителем, опекуном, попечителем);</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справки об учебе в общеобразовательном учреждении ребенка (детей) старше шестнадцати лет.</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Для назначения ежемесячного пособия на ребенка, находящегося под опекой, дополнительно необходимы:</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выписка из решения органов местного самоуправления об установлении над ребенком опеки (попечительства);</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информация из учреждений материнства и детства о неполучении денежного содержания на ребенка.</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Для назначения ежемесячного пособия на ребенка в размерах, предусмотренных </w:t>
      </w:r>
      <w:hyperlink w:anchor="Par108" w:history="1">
        <w:r>
          <w:rPr>
            <w:rFonts w:ascii="Calibri" w:hAnsi="Calibri" w:cs="Calibri"/>
            <w:color w:val="0000FF"/>
          </w:rPr>
          <w:t>пунктами 5</w:t>
        </w:r>
      </w:hyperlink>
      <w:r>
        <w:rPr>
          <w:rFonts w:ascii="Calibri" w:hAnsi="Calibri" w:cs="Calibri"/>
        </w:rPr>
        <w:t xml:space="preserve"> - </w:t>
      </w:r>
      <w:hyperlink w:anchor="Par115" w:history="1">
        <w:r>
          <w:rPr>
            <w:rFonts w:ascii="Calibri" w:hAnsi="Calibri" w:cs="Calibri"/>
            <w:color w:val="0000FF"/>
          </w:rPr>
          <w:t>12 части 1 статьи 5</w:t>
        </w:r>
      </w:hyperlink>
      <w:r>
        <w:rPr>
          <w:rFonts w:ascii="Calibri" w:hAnsi="Calibri" w:cs="Calibri"/>
        </w:rPr>
        <w:t xml:space="preserve"> настоящего Закона, дополнительно необходимы:</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70" w:history="1">
        <w:r>
          <w:rPr>
            <w:rFonts w:ascii="Calibri" w:hAnsi="Calibri" w:cs="Calibri"/>
            <w:color w:val="0000FF"/>
          </w:rPr>
          <w:t>Закона</w:t>
        </w:r>
      </w:hyperlink>
      <w:r>
        <w:rPr>
          <w:rFonts w:ascii="Calibri" w:hAnsi="Calibri" w:cs="Calibri"/>
        </w:rPr>
        <w:t xml:space="preserve"> Самарской области от 15.07.2013 N 73-ГД)</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 детей одиноких матерей - информация из органов ЗАГСа об основании внесения в свидетельство о рождении ребенка сведений об отце;</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на детей, родители которых уклоняются от уплаты алиментов, либо в других случаях, предусмотренных законодательством, когда взыскание алиментов невозможно, в зависимости от оснований назначения пособия:</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информация органов внутренних дел о том, что в месячный срок местонахождение разыскиваемого должника не установлено;</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информация о местонахождении должника (отбывает наказание, находится под арестом, в местах содержания под стражей, на принудительном лечении, направлен для прохождения судебно-медицинской экспертизы или по иным основаниям) и об отсутствии у него заработка, достаточного для исполнения решения суда (постановления судьи);</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71" w:history="1">
        <w:r>
          <w:rPr>
            <w:rFonts w:ascii="Calibri" w:hAnsi="Calibri" w:cs="Calibri"/>
            <w:color w:val="0000FF"/>
          </w:rPr>
          <w:t>Закона</w:t>
        </w:r>
      </w:hyperlink>
      <w:r>
        <w:rPr>
          <w:rFonts w:ascii="Calibri" w:hAnsi="Calibri" w:cs="Calibri"/>
        </w:rPr>
        <w:t xml:space="preserve"> Самарской области от 07.02.2014 N 15-ГД)</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информация о выезде гражданина на постоянное место жительства за границу, а также информация Министерства юстиции Российской Федерации о неисполнении решения суда о взыскании алиментов в случае проживания должника в иностранном государстве, с которым у Российской Федерации заключен договор о правовой помощи;</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на детей военнослужащих, проходящих военную службу по призыву:</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информация о призыве отца ребенка на военную службу;</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справка из военного образовательного учреждения профессионального образования об учебе в нем отца ребенка.</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Ежемесячное пособие на ребенка назначается на каждого из детей, указанных в </w:t>
      </w:r>
      <w:hyperlink w:anchor="Par96" w:history="1">
        <w:r>
          <w:rPr>
            <w:rFonts w:ascii="Calibri" w:hAnsi="Calibri" w:cs="Calibri"/>
            <w:color w:val="0000FF"/>
          </w:rPr>
          <w:t>части 1 статьи 4</w:t>
        </w:r>
      </w:hyperlink>
      <w:r>
        <w:rPr>
          <w:rFonts w:ascii="Calibri" w:hAnsi="Calibri" w:cs="Calibri"/>
        </w:rPr>
        <w:t xml:space="preserve"> настоящего Закона.</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5 введена </w:t>
      </w:r>
      <w:hyperlink r:id="rId72" w:history="1">
        <w:r>
          <w:rPr>
            <w:rFonts w:ascii="Calibri" w:hAnsi="Calibri" w:cs="Calibri"/>
            <w:color w:val="0000FF"/>
          </w:rPr>
          <w:t>Законом</w:t>
        </w:r>
      </w:hyperlink>
      <w:r>
        <w:rPr>
          <w:rFonts w:ascii="Calibri" w:hAnsi="Calibri" w:cs="Calibri"/>
        </w:rPr>
        <w:t xml:space="preserve"> Самарской области от 15.07.2013 N 73-ГД с 1 августа 2013 года)</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Лицо, обратившееся за назначением ежемесячного пособия на ребенка на детей из многодетных семей, дополнительно представляет свидетельства о рождении всех детей.</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6 введена </w:t>
      </w:r>
      <w:hyperlink r:id="rId73" w:history="1">
        <w:r>
          <w:rPr>
            <w:rFonts w:ascii="Calibri" w:hAnsi="Calibri" w:cs="Calibri"/>
            <w:color w:val="0000FF"/>
          </w:rPr>
          <w:t>Законом</w:t>
        </w:r>
      </w:hyperlink>
      <w:r>
        <w:rPr>
          <w:rFonts w:ascii="Calibri" w:hAnsi="Calibri" w:cs="Calibri"/>
        </w:rPr>
        <w:t xml:space="preserve"> Самарской области от 15.07.2013 N 73-ГД с 1 августа 2013 года)</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При оценке правозаявителей, обратившихся за получением ежемесячного пособия на ребенка в размерах, предусмотренных </w:t>
      </w:r>
      <w:hyperlink w:anchor="Par105" w:history="1">
        <w:r>
          <w:rPr>
            <w:rFonts w:ascii="Calibri" w:hAnsi="Calibri" w:cs="Calibri"/>
            <w:color w:val="0000FF"/>
          </w:rPr>
          <w:t>пунктами 2</w:t>
        </w:r>
      </w:hyperlink>
      <w:r>
        <w:rPr>
          <w:rFonts w:ascii="Calibri" w:hAnsi="Calibri" w:cs="Calibri"/>
        </w:rPr>
        <w:t xml:space="preserve">, </w:t>
      </w:r>
      <w:hyperlink w:anchor="Par107" w:history="1">
        <w:r>
          <w:rPr>
            <w:rFonts w:ascii="Calibri" w:hAnsi="Calibri" w:cs="Calibri"/>
            <w:color w:val="0000FF"/>
          </w:rPr>
          <w:t>4</w:t>
        </w:r>
      </w:hyperlink>
      <w:r>
        <w:rPr>
          <w:rFonts w:ascii="Calibri" w:hAnsi="Calibri" w:cs="Calibri"/>
        </w:rPr>
        <w:t xml:space="preserve">, </w:t>
      </w:r>
      <w:hyperlink w:anchor="Par109" w:history="1">
        <w:r>
          <w:rPr>
            <w:rFonts w:ascii="Calibri" w:hAnsi="Calibri" w:cs="Calibri"/>
            <w:color w:val="0000FF"/>
          </w:rPr>
          <w:t>6</w:t>
        </w:r>
      </w:hyperlink>
      <w:r>
        <w:rPr>
          <w:rFonts w:ascii="Calibri" w:hAnsi="Calibri" w:cs="Calibri"/>
        </w:rPr>
        <w:t xml:space="preserve">, </w:t>
      </w:r>
      <w:hyperlink w:anchor="Par111" w:history="1">
        <w:r>
          <w:rPr>
            <w:rFonts w:ascii="Calibri" w:hAnsi="Calibri" w:cs="Calibri"/>
            <w:color w:val="0000FF"/>
          </w:rPr>
          <w:t>8</w:t>
        </w:r>
      </w:hyperlink>
      <w:r>
        <w:rPr>
          <w:rFonts w:ascii="Calibri" w:hAnsi="Calibri" w:cs="Calibri"/>
        </w:rPr>
        <w:t xml:space="preserve">, </w:t>
      </w:r>
      <w:hyperlink w:anchor="Par113" w:history="1">
        <w:r>
          <w:rPr>
            <w:rFonts w:ascii="Calibri" w:hAnsi="Calibri" w:cs="Calibri"/>
            <w:color w:val="0000FF"/>
          </w:rPr>
          <w:t>10</w:t>
        </w:r>
      </w:hyperlink>
      <w:r>
        <w:rPr>
          <w:rFonts w:ascii="Calibri" w:hAnsi="Calibri" w:cs="Calibri"/>
        </w:rPr>
        <w:t xml:space="preserve">, </w:t>
      </w:r>
      <w:hyperlink w:anchor="Par115" w:history="1">
        <w:r>
          <w:rPr>
            <w:rFonts w:ascii="Calibri" w:hAnsi="Calibri" w:cs="Calibri"/>
            <w:color w:val="0000FF"/>
          </w:rPr>
          <w:t>12 части 1 статьи 5</w:t>
        </w:r>
      </w:hyperlink>
      <w:r>
        <w:rPr>
          <w:rFonts w:ascii="Calibri" w:hAnsi="Calibri" w:cs="Calibri"/>
        </w:rPr>
        <w:t xml:space="preserve"> настоящего Закона, на получение такого пособия используются сведения о получении социального пособия согласно информационной базе данных получателей социального пособия без представления </w:t>
      </w:r>
      <w:r>
        <w:rPr>
          <w:rFonts w:ascii="Calibri" w:hAnsi="Calibri" w:cs="Calibri"/>
        </w:rPr>
        <w:lastRenderedPageBreak/>
        <w:t>заявителем дополнительных документов.</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7 введена </w:t>
      </w:r>
      <w:hyperlink r:id="rId74" w:history="1">
        <w:r>
          <w:rPr>
            <w:rFonts w:ascii="Calibri" w:hAnsi="Calibri" w:cs="Calibri"/>
            <w:color w:val="0000FF"/>
          </w:rPr>
          <w:t>Законом</w:t>
        </w:r>
      </w:hyperlink>
      <w:r>
        <w:rPr>
          <w:rFonts w:ascii="Calibri" w:hAnsi="Calibri" w:cs="Calibri"/>
        </w:rPr>
        <w:t xml:space="preserve"> Самарской области от 15.07.2013 N 73-ГД с 1 августа 2013 года)</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При наличии у лиц, указанных в </w:t>
      </w:r>
      <w:hyperlink w:anchor="Par94" w:history="1">
        <w:r>
          <w:rPr>
            <w:rFonts w:ascii="Calibri" w:hAnsi="Calibri" w:cs="Calibri"/>
            <w:color w:val="0000FF"/>
          </w:rPr>
          <w:t>статье 4</w:t>
        </w:r>
      </w:hyperlink>
      <w:r>
        <w:rPr>
          <w:rFonts w:ascii="Calibri" w:hAnsi="Calibri" w:cs="Calibri"/>
        </w:rPr>
        <w:t xml:space="preserve"> настоящего Закона, права на получение ежемесячного пособия на ребенка по нескольким основаниям, ежемесячное пособие назначается по одному основанию по выбору получателя.</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8 введена </w:t>
      </w:r>
      <w:hyperlink r:id="rId75" w:history="1">
        <w:r>
          <w:rPr>
            <w:rFonts w:ascii="Calibri" w:hAnsi="Calibri" w:cs="Calibri"/>
            <w:color w:val="0000FF"/>
          </w:rPr>
          <w:t>Законом</w:t>
        </w:r>
      </w:hyperlink>
      <w:r>
        <w:rPr>
          <w:rFonts w:ascii="Calibri" w:hAnsi="Calibri" w:cs="Calibri"/>
        </w:rPr>
        <w:t xml:space="preserve"> Самарской области от 15.07.2013 N 73-ГД с 1 августа 2013 года)</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outlineLvl w:val="1"/>
        <w:rPr>
          <w:rFonts w:ascii="Calibri" w:hAnsi="Calibri" w:cs="Calibri"/>
        </w:rPr>
      </w:pPr>
      <w:bookmarkStart w:id="23" w:name="Par184"/>
      <w:bookmarkEnd w:id="23"/>
      <w:r>
        <w:rPr>
          <w:rFonts w:ascii="Calibri" w:hAnsi="Calibri" w:cs="Calibri"/>
        </w:rPr>
        <w:t>Статья 7. Срок назначения и выплаты ежемесячного пособия на ребенка</w:t>
      </w:r>
    </w:p>
    <w:p w:rsidR="001470B2" w:rsidRDefault="001470B2">
      <w:pPr>
        <w:widowControl w:val="0"/>
        <w:autoSpaceDE w:val="0"/>
        <w:autoSpaceDN w:val="0"/>
        <w:adjustRightInd w:val="0"/>
        <w:spacing w:after="0" w:line="240" w:lineRule="auto"/>
        <w:ind w:firstLine="540"/>
        <w:jc w:val="both"/>
        <w:rPr>
          <w:rFonts w:ascii="Calibri" w:hAnsi="Calibri" w:cs="Calibri"/>
        </w:rPr>
      </w:pP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w:t>
      </w:r>
      <w:hyperlink r:id="rId76" w:history="1">
        <w:r>
          <w:rPr>
            <w:rFonts w:ascii="Calibri" w:hAnsi="Calibri" w:cs="Calibri"/>
            <w:color w:val="0000FF"/>
          </w:rPr>
          <w:t>Закона</w:t>
        </w:r>
      </w:hyperlink>
      <w:r>
        <w:rPr>
          <w:rFonts w:ascii="Calibri" w:hAnsi="Calibri" w:cs="Calibri"/>
        </w:rPr>
        <w:t xml:space="preserve"> Самарской области от 09.02.2010 N 11-ГД)</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Ежемесячное пособие на ребенка назначается начиная с месяца рождения ребенка, если обращение последовало не позднее шести месяцев с месяца рождения ребенка.</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обращении за ежемесячным пособием на ребенка по истечении шести месяцев с месяца рождения ребенка оно назначается и выплачивается за истекшее время, но не более чем за шесть месяцев до месяца, в котором поступили необходимые документы и информация.</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77" w:history="1">
        <w:r>
          <w:rPr>
            <w:rFonts w:ascii="Calibri" w:hAnsi="Calibri" w:cs="Calibri"/>
            <w:color w:val="0000FF"/>
          </w:rPr>
          <w:t>Закона</w:t>
        </w:r>
      </w:hyperlink>
      <w:r>
        <w:rPr>
          <w:rFonts w:ascii="Calibri" w:hAnsi="Calibri" w:cs="Calibri"/>
        </w:rPr>
        <w:t xml:space="preserve"> Самарской области от 03.07.2012 N 60-ГД)</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Ежемесячное пособие на ребенка выплачивается в течение двенадцати месяцев начиная с месяца подачи соответствующего заявления о назначении указанного пособия.</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Выплата ежемесячного пособия на ребенка продлевается на последующие двенадцать месяцев в случае представления заявителем документов, предусмотренных </w:t>
      </w:r>
      <w:hyperlink w:anchor="Par148" w:history="1">
        <w:r>
          <w:rPr>
            <w:rFonts w:ascii="Calibri" w:hAnsi="Calibri" w:cs="Calibri"/>
            <w:color w:val="0000FF"/>
          </w:rPr>
          <w:t>пунктом 3 части 2 статьи 6</w:t>
        </w:r>
      </w:hyperlink>
      <w:r>
        <w:rPr>
          <w:rFonts w:ascii="Calibri" w:hAnsi="Calibri" w:cs="Calibri"/>
        </w:rPr>
        <w:t xml:space="preserve"> настоящего Закона.</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предоставлении документов в течение последнего календарного месяца выплаты ежемесячного пособия на ребенка или в течение календарного месяца, следующего за месяцем окончания выплаты ежемесячного пособия на ребенка, выплата ежемесячного пособия на ребенка продлевается с месяца, следующего за месяцем окончания указанной выплаты. В случае обращения за продлением выплаты ежемесячного пособия на ребенка по истечении указанного срока она продлевается с месяца обращения.</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Ежемесячное пособие на ребенка может продлеваться и выплачиваться по месяц исполнения ребенку шестнадцати лет, а для учащегося общеобразовательного учреждения - по месяц окончания обучения, но не более чем до достижения им возраста восемнадцати лет.</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Ежемесячное пособие на ребенка не назначается, а выплата ранее назначенного пособия прекращается:</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при неподтверждении или несоответствии статуса заявителя критериям, указанным в </w:t>
      </w:r>
      <w:hyperlink w:anchor="Par94" w:history="1">
        <w:r>
          <w:rPr>
            <w:rFonts w:ascii="Calibri" w:hAnsi="Calibri" w:cs="Calibri"/>
            <w:color w:val="0000FF"/>
          </w:rPr>
          <w:t>статьях 4</w:t>
        </w:r>
      </w:hyperlink>
      <w:r>
        <w:rPr>
          <w:rFonts w:ascii="Calibri" w:hAnsi="Calibri" w:cs="Calibri"/>
        </w:rPr>
        <w:t xml:space="preserve"> и </w:t>
      </w:r>
      <w:hyperlink w:anchor="Par101" w:history="1">
        <w:r>
          <w:rPr>
            <w:rFonts w:ascii="Calibri" w:hAnsi="Calibri" w:cs="Calibri"/>
            <w:color w:val="0000FF"/>
          </w:rPr>
          <w:t>5</w:t>
        </w:r>
      </w:hyperlink>
      <w:r>
        <w:rPr>
          <w:rFonts w:ascii="Calibri" w:hAnsi="Calibri" w:cs="Calibri"/>
        </w:rPr>
        <w:t xml:space="preserve"> настоящего Закона;</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при прекращении действия обстоятельств, дающих право на получение ежемесячного пособия на ребенка в различных размерах, указанных в </w:t>
      </w:r>
      <w:hyperlink w:anchor="Par103" w:history="1">
        <w:r>
          <w:rPr>
            <w:rFonts w:ascii="Calibri" w:hAnsi="Calibri" w:cs="Calibri"/>
            <w:color w:val="0000FF"/>
          </w:rPr>
          <w:t>части 1 статьи 5</w:t>
        </w:r>
      </w:hyperlink>
      <w:r>
        <w:rPr>
          <w:rFonts w:ascii="Calibri" w:hAnsi="Calibri" w:cs="Calibri"/>
        </w:rPr>
        <w:t xml:space="preserve"> настоящего Закона.</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длительном (шесть и более месяцев) неполучении назначенного ежемесячного пособия его выплата приостанавливается.</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3 введена </w:t>
      </w:r>
      <w:hyperlink r:id="rId78" w:history="1">
        <w:r>
          <w:rPr>
            <w:rFonts w:ascii="Calibri" w:hAnsi="Calibri" w:cs="Calibri"/>
            <w:color w:val="0000FF"/>
          </w:rPr>
          <w:t>Законом</w:t>
        </w:r>
      </w:hyperlink>
      <w:r>
        <w:rPr>
          <w:rFonts w:ascii="Calibri" w:hAnsi="Calibri" w:cs="Calibri"/>
        </w:rPr>
        <w:t xml:space="preserve"> Самарской области от 15.07.2013 N 73-ГД с 1 августа 2013 года)</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При наступлении обстоятельств, влекущих прекращение выплаты ежемесячного пособия на ребенка, выплата ежемесячного пособия на ребенка прекращается начиная с месяца, следующего за тем месяцем, в котором наступили соответствующие обстоятельства.</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наступлении обстоятельств, влекущих изменение размера ежемесячного пособия на ребенка, выплата ежемесячного пособия на ребенка производится в измененном размере начиная с месяца подачи заявления со всеми необходимыми документами.</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Приостановленная выплата ежемесячного пособия на ребенка возобновляется начиная с месяца подачи заявления со всеми необходимыми документами.</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4 введена </w:t>
      </w:r>
      <w:hyperlink r:id="rId79" w:history="1">
        <w:r>
          <w:rPr>
            <w:rFonts w:ascii="Calibri" w:hAnsi="Calibri" w:cs="Calibri"/>
            <w:color w:val="0000FF"/>
          </w:rPr>
          <w:t>Законом</w:t>
        </w:r>
      </w:hyperlink>
      <w:r>
        <w:rPr>
          <w:rFonts w:ascii="Calibri" w:hAnsi="Calibri" w:cs="Calibri"/>
        </w:rPr>
        <w:t xml:space="preserve"> Самарской области от 15.07.2013 N 73-ГД с 1 августа 2013 года)</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jc w:val="center"/>
        <w:outlineLvl w:val="0"/>
        <w:rPr>
          <w:rFonts w:ascii="Calibri" w:hAnsi="Calibri" w:cs="Calibri"/>
          <w:b/>
          <w:bCs/>
        </w:rPr>
      </w:pPr>
      <w:bookmarkStart w:id="24" w:name="Par205"/>
      <w:bookmarkEnd w:id="24"/>
      <w:r>
        <w:rPr>
          <w:rFonts w:ascii="Calibri" w:hAnsi="Calibri" w:cs="Calibri"/>
          <w:b/>
          <w:bCs/>
        </w:rPr>
        <w:t>Глава 3. ДОПЛАТЫ К ЕЖЕМЕСЯЧНОМУ ПОСОБИЮ НА РЕБЕНКА</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Утратила силу с 1 августа 2013 года. - </w:t>
      </w:r>
      <w:hyperlink r:id="rId80" w:history="1">
        <w:r>
          <w:rPr>
            <w:rFonts w:ascii="Calibri" w:hAnsi="Calibri" w:cs="Calibri"/>
            <w:color w:val="0000FF"/>
          </w:rPr>
          <w:t>Закон</w:t>
        </w:r>
      </w:hyperlink>
    </w:p>
    <w:p w:rsidR="001470B2" w:rsidRDefault="001470B2">
      <w:pPr>
        <w:widowControl w:val="0"/>
        <w:autoSpaceDE w:val="0"/>
        <w:autoSpaceDN w:val="0"/>
        <w:adjustRightInd w:val="0"/>
        <w:spacing w:after="0" w:line="240" w:lineRule="auto"/>
        <w:jc w:val="center"/>
        <w:rPr>
          <w:rFonts w:ascii="Calibri" w:hAnsi="Calibri" w:cs="Calibri"/>
        </w:rPr>
      </w:pPr>
      <w:r>
        <w:rPr>
          <w:rFonts w:ascii="Calibri" w:hAnsi="Calibri" w:cs="Calibri"/>
        </w:rPr>
        <w:t>Самарской области от 15.07.2013 N 73-ГД.</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jc w:val="center"/>
        <w:outlineLvl w:val="0"/>
        <w:rPr>
          <w:rFonts w:ascii="Calibri" w:hAnsi="Calibri" w:cs="Calibri"/>
          <w:b/>
          <w:bCs/>
        </w:rPr>
      </w:pPr>
      <w:bookmarkStart w:id="25" w:name="Par210"/>
      <w:bookmarkEnd w:id="25"/>
      <w:r>
        <w:rPr>
          <w:rFonts w:ascii="Calibri" w:hAnsi="Calibri" w:cs="Calibri"/>
          <w:b/>
          <w:bCs/>
        </w:rPr>
        <w:t>Глава 3.1. ПОСОБИЕ НА ПИТАНИЕ РЕБЕНКА</w:t>
      </w:r>
    </w:p>
    <w:p w:rsidR="001470B2" w:rsidRDefault="001470B2">
      <w:pPr>
        <w:widowControl w:val="0"/>
        <w:autoSpaceDE w:val="0"/>
        <w:autoSpaceDN w:val="0"/>
        <w:adjustRightInd w:val="0"/>
        <w:spacing w:after="0" w:line="240" w:lineRule="auto"/>
        <w:jc w:val="center"/>
        <w:rPr>
          <w:rFonts w:ascii="Calibri" w:hAnsi="Calibri" w:cs="Calibri"/>
        </w:rPr>
      </w:pPr>
    </w:p>
    <w:p w:rsidR="001470B2" w:rsidRDefault="001470B2">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(введена </w:t>
      </w:r>
      <w:hyperlink r:id="rId81" w:history="1">
        <w:r>
          <w:rPr>
            <w:rFonts w:ascii="Calibri" w:hAnsi="Calibri" w:cs="Calibri"/>
            <w:color w:val="0000FF"/>
          </w:rPr>
          <w:t>Законом</w:t>
        </w:r>
      </w:hyperlink>
      <w:r>
        <w:rPr>
          <w:rFonts w:ascii="Calibri" w:hAnsi="Calibri" w:cs="Calibri"/>
        </w:rPr>
        <w:t xml:space="preserve"> Самарской области</w:t>
      </w:r>
    </w:p>
    <w:p w:rsidR="001470B2" w:rsidRDefault="001470B2">
      <w:pPr>
        <w:widowControl w:val="0"/>
        <w:autoSpaceDE w:val="0"/>
        <w:autoSpaceDN w:val="0"/>
        <w:adjustRightInd w:val="0"/>
        <w:spacing w:after="0" w:line="240" w:lineRule="auto"/>
        <w:jc w:val="center"/>
        <w:rPr>
          <w:rFonts w:ascii="Calibri" w:hAnsi="Calibri" w:cs="Calibri"/>
        </w:rPr>
      </w:pPr>
      <w:r>
        <w:rPr>
          <w:rFonts w:ascii="Calibri" w:hAnsi="Calibri" w:cs="Calibri"/>
        </w:rPr>
        <w:t>от 15.07.2008 N 90-ГД с 1 сентября 2008 года)</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outlineLvl w:val="1"/>
        <w:rPr>
          <w:rFonts w:ascii="Calibri" w:hAnsi="Calibri" w:cs="Calibri"/>
        </w:rPr>
      </w:pPr>
      <w:bookmarkStart w:id="26" w:name="Par215"/>
      <w:bookmarkEnd w:id="26"/>
      <w:r>
        <w:rPr>
          <w:rFonts w:ascii="Calibri" w:hAnsi="Calibri" w:cs="Calibri"/>
        </w:rPr>
        <w:t>Статья 10.1. Право на пособие на питание ребенка</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Право на пособие на питание ребенка имеет один из родителей (усыновителей, опекунов, попечителей) в семьях со среднедушевым доходом, размер которого не превышает величины </w:t>
      </w:r>
      <w:hyperlink r:id="rId82" w:history="1">
        <w:r>
          <w:rPr>
            <w:rFonts w:ascii="Calibri" w:hAnsi="Calibri" w:cs="Calibri"/>
            <w:color w:val="0000FF"/>
          </w:rPr>
          <w:t>прожиточного минимума</w:t>
        </w:r>
      </w:hyperlink>
      <w:r>
        <w:rPr>
          <w:rFonts w:ascii="Calibri" w:hAnsi="Calibri" w:cs="Calibri"/>
        </w:rPr>
        <w:t xml:space="preserve"> в Самарской области, установленного Правительством Самарской области в расчете на душу населения на первое число текущего квартала, которому выплачивается ежемесячное пособие на ребенка в соответствии с настоящим Законом.</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outlineLvl w:val="1"/>
        <w:rPr>
          <w:rFonts w:ascii="Calibri" w:hAnsi="Calibri" w:cs="Calibri"/>
        </w:rPr>
      </w:pPr>
      <w:bookmarkStart w:id="27" w:name="Par219"/>
      <w:bookmarkEnd w:id="27"/>
      <w:r>
        <w:rPr>
          <w:rFonts w:ascii="Calibri" w:hAnsi="Calibri" w:cs="Calibri"/>
        </w:rPr>
        <w:t>Статья 10.2. Размер пособия на питание ребенка</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Размер пособия на питание ребенка составляет 350 рублей в месяц.</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outlineLvl w:val="1"/>
        <w:rPr>
          <w:rFonts w:ascii="Calibri" w:hAnsi="Calibri" w:cs="Calibri"/>
        </w:rPr>
      </w:pPr>
      <w:bookmarkStart w:id="28" w:name="Par223"/>
      <w:bookmarkEnd w:id="28"/>
      <w:r>
        <w:rPr>
          <w:rFonts w:ascii="Calibri" w:hAnsi="Calibri" w:cs="Calibri"/>
        </w:rPr>
        <w:t>Статья 10.3. Порядок назначения и выплаты пособия на питание ребенка</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Назначение пособия на питание ребенка производится органом, осуществляющим социальную поддержку населения, которым назначено ежемесячное пособие на ребенка.</w:t>
      </w:r>
    </w:p>
    <w:p w:rsidR="001470B2" w:rsidRDefault="001470B2">
      <w:pPr>
        <w:widowControl w:val="0"/>
        <w:autoSpaceDE w:val="0"/>
        <w:autoSpaceDN w:val="0"/>
        <w:adjustRightInd w:val="0"/>
        <w:spacing w:after="0" w:line="240" w:lineRule="auto"/>
        <w:ind w:firstLine="540"/>
        <w:jc w:val="both"/>
        <w:rPr>
          <w:rFonts w:ascii="Calibri" w:hAnsi="Calibri" w:cs="Calibri"/>
        </w:rPr>
      </w:pPr>
      <w:bookmarkStart w:id="29" w:name="Par226"/>
      <w:bookmarkEnd w:id="29"/>
      <w:r>
        <w:rPr>
          <w:rFonts w:ascii="Calibri" w:hAnsi="Calibri" w:cs="Calibri"/>
        </w:rPr>
        <w:t>2. Для назначения пособия на питание ребенка необходимы:</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83" w:history="1">
        <w:r>
          <w:rPr>
            <w:rFonts w:ascii="Calibri" w:hAnsi="Calibri" w:cs="Calibri"/>
            <w:color w:val="0000FF"/>
          </w:rPr>
          <w:t>Закона</w:t>
        </w:r>
      </w:hyperlink>
      <w:r>
        <w:rPr>
          <w:rFonts w:ascii="Calibri" w:hAnsi="Calibri" w:cs="Calibri"/>
        </w:rPr>
        <w:t xml:space="preserve"> Самарской области от 03.07.2012 N 60-ГД)</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паспорт;</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свидетельство о рождении ребенка;</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копия вступившего в законную силу решения суда об усыновлении либо выписка из решения органа опеки и попечительства об установлении над ребенком опеки (попечительства) - для усыновителей, опекунов, попечителей;</w:t>
      </w:r>
    </w:p>
    <w:p w:rsidR="001470B2" w:rsidRDefault="001470B2">
      <w:pPr>
        <w:widowControl w:val="0"/>
        <w:autoSpaceDE w:val="0"/>
        <w:autoSpaceDN w:val="0"/>
        <w:adjustRightInd w:val="0"/>
        <w:spacing w:after="0" w:line="240" w:lineRule="auto"/>
        <w:ind w:firstLine="540"/>
        <w:jc w:val="both"/>
        <w:rPr>
          <w:rFonts w:ascii="Calibri" w:hAnsi="Calibri" w:cs="Calibri"/>
        </w:rPr>
      </w:pPr>
      <w:bookmarkStart w:id="30" w:name="Par231"/>
      <w:bookmarkEnd w:id="30"/>
      <w:r>
        <w:rPr>
          <w:rFonts w:ascii="Calibri" w:hAnsi="Calibri" w:cs="Calibri"/>
        </w:rPr>
        <w:t>4) заявление о назначении пособия на питание ребенка;</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4 в ред. </w:t>
      </w:r>
      <w:hyperlink r:id="rId84" w:history="1">
        <w:r>
          <w:rPr>
            <w:rFonts w:ascii="Calibri" w:hAnsi="Calibri" w:cs="Calibri"/>
            <w:color w:val="0000FF"/>
          </w:rPr>
          <w:t>Закона</w:t>
        </w:r>
      </w:hyperlink>
      <w:r>
        <w:rPr>
          <w:rFonts w:ascii="Calibri" w:hAnsi="Calibri" w:cs="Calibri"/>
        </w:rPr>
        <w:t xml:space="preserve"> Самарской области от 03.07.2012 N 60-ГД)</w:t>
      </w:r>
    </w:p>
    <w:p w:rsidR="001470B2" w:rsidRDefault="001470B2">
      <w:pPr>
        <w:widowControl w:val="0"/>
        <w:autoSpaceDE w:val="0"/>
        <w:autoSpaceDN w:val="0"/>
        <w:adjustRightInd w:val="0"/>
        <w:spacing w:after="0" w:line="240" w:lineRule="auto"/>
        <w:ind w:firstLine="540"/>
        <w:jc w:val="both"/>
        <w:rPr>
          <w:rFonts w:ascii="Calibri" w:hAnsi="Calibri" w:cs="Calibri"/>
        </w:rPr>
      </w:pPr>
      <w:bookmarkStart w:id="31" w:name="Par233"/>
      <w:bookmarkEnd w:id="31"/>
      <w:r>
        <w:rPr>
          <w:rFonts w:ascii="Calibri" w:hAnsi="Calibri" w:cs="Calibri"/>
        </w:rPr>
        <w:t>5) информация о доходах семьи;</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85" w:history="1">
        <w:r>
          <w:rPr>
            <w:rFonts w:ascii="Calibri" w:hAnsi="Calibri" w:cs="Calibri"/>
            <w:color w:val="0000FF"/>
          </w:rPr>
          <w:t>Закона</w:t>
        </w:r>
      </w:hyperlink>
      <w:r>
        <w:rPr>
          <w:rFonts w:ascii="Calibri" w:hAnsi="Calibri" w:cs="Calibri"/>
        </w:rPr>
        <w:t xml:space="preserve"> Самарской области от 03.07.2012 N 60-ГД)</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справка об обучении ребенка в государственном или муниципальном образовательном учреждении;</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справка государственного или муниципального образовательного учреждения о том, что ребенок не получает бесплатное питание в государственном или муниципальном образовательном учреждении в соответствии с действующим законодательством;</w:t>
      </w:r>
    </w:p>
    <w:p w:rsidR="001470B2" w:rsidRDefault="001470B2">
      <w:pPr>
        <w:widowControl w:val="0"/>
        <w:autoSpaceDE w:val="0"/>
        <w:autoSpaceDN w:val="0"/>
        <w:adjustRightInd w:val="0"/>
        <w:spacing w:after="0" w:line="240" w:lineRule="auto"/>
        <w:ind w:firstLine="540"/>
        <w:jc w:val="both"/>
        <w:rPr>
          <w:rFonts w:ascii="Calibri" w:hAnsi="Calibri" w:cs="Calibri"/>
        </w:rPr>
      </w:pPr>
      <w:bookmarkStart w:id="32" w:name="Par237"/>
      <w:bookmarkEnd w:id="32"/>
      <w:r>
        <w:rPr>
          <w:rFonts w:ascii="Calibri" w:hAnsi="Calibri" w:cs="Calibri"/>
        </w:rPr>
        <w:t>8) справка государственного или муниципального образовательного учреждения о нахождении ребенка на индивидуальном обучении.</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Документы, указанные в пунктах с </w:t>
      </w:r>
      <w:hyperlink w:anchor="Par233" w:history="1">
        <w:r>
          <w:rPr>
            <w:rFonts w:ascii="Calibri" w:hAnsi="Calibri" w:cs="Calibri"/>
            <w:color w:val="0000FF"/>
          </w:rPr>
          <w:t>5</w:t>
        </w:r>
      </w:hyperlink>
      <w:r>
        <w:rPr>
          <w:rFonts w:ascii="Calibri" w:hAnsi="Calibri" w:cs="Calibri"/>
        </w:rPr>
        <w:t xml:space="preserve"> по </w:t>
      </w:r>
      <w:hyperlink w:anchor="Par237" w:history="1">
        <w:r>
          <w:rPr>
            <w:rFonts w:ascii="Calibri" w:hAnsi="Calibri" w:cs="Calibri"/>
            <w:color w:val="0000FF"/>
          </w:rPr>
          <w:t>8 части 2</w:t>
        </w:r>
      </w:hyperlink>
      <w:r>
        <w:rPr>
          <w:rFonts w:ascii="Calibri" w:hAnsi="Calibri" w:cs="Calibri"/>
        </w:rPr>
        <w:t xml:space="preserve"> настоящей статьи, обновляются 1 сентября каждого года.</w:t>
      </w:r>
    </w:p>
    <w:p w:rsidR="001470B2" w:rsidRDefault="001470B2">
      <w:pPr>
        <w:widowControl w:val="0"/>
        <w:autoSpaceDE w:val="0"/>
        <w:autoSpaceDN w:val="0"/>
        <w:adjustRightInd w:val="0"/>
        <w:spacing w:after="0" w:line="240" w:lineRule="auto"/>
        <w:ind w:firstLine="540"/>
        <w:jc w:val="both"/>
        <w:rPr>
          <w:rFonts w:ascii="Calibri" w:hAnsi="Calibri" w:cs="Calibri"/>
        </w:rPr>
      </w:pPr>
      <w:bookmarkStart w:id="33" w:name="Par239"/>
      <w:bookmarkEnd w:id="33"/>
      <w:r>
        <w:rPr>
          <w:rFonts w:ascii="Calibri" w:hAnsi="Calibri" w:cs="Calibri"/>
        </w:rPr>
        <w:t>3. Пособие на питание ребенка выплачивается в течение периода с 1 сентября по 31 мая начиная с месяца обращения за назначением пособия.</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Выплата пособия на питание ребенка приостанавливается:</w:t>
      </w:r>
    </w:p>
    <w:p w:rsidR="001470B2" w:rsidRDefault="001470B2">
      <w:pPr>
        <w:widowControl w:val="0"/>
        <w:autoSpaceDE w:val="0"/>
        <w:autoSpaceDN w:val="0"/>
        <w:adjustRightInd w:val="0"/>
        <w:spacing w:after="0" w:line="240" w:lineRule="auto"/>
        <w:ind w:firstLine="540"/>
        <w:jc w:val="both"/>
        <w:rPr>
          <w:rFonts w:ascii="Calibri" w:hAnsi="Calibri" w:cs="Calibri"/>
        </w:rPr>
      </w:pPr>
      <w:bookmarkStart w:id="34" w:name="Par241"/>
      <w:bookmarkEnd w:id="34"/>
      <w:r>
        <w:rPr>
          <w:rFonts w:ascii="Calibri" w:hAnsi="Calibri" w:cs="Calibri"/>
        </w:rPr>
        <w:t>1) с 1 июня каждого года;</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при приостановлении выплаты ежемесячного пособия на ребенка;</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при обеспечении ребенка бесплатным питанием в государственном или муниципальном образовательном учреждении в соответствии с действующим законодательством.</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Выплата пособия, приостановленная в соответствии с </w:t>
      </w:r>
      <w:hyperlink w:anchor="Par241" w:history="1">
        <w:r>
          <w:rPr>
            <w:rFonts w:ascii="Calibri" w:hAnsi="Calibri" w:cs="Calibri"/>
            <w:color w:val="0000FF"/>
          </w:rPr>
          <w:t>пунктом 1</w:t>
        </w:r>
      </w:hyperlink>
      <w:r>
        <w:rPr>
          <w:rFonts w:ascii="Calibri" w:hAnsi="Calibri" w:cs="Calibri"/>
        </w:rPr>
        <w:t xml:space="preserve"> настоящей части, возобновляется с 1 сентября текущего года при условии представления заявителем документов, указанных в пунктах с </w:t>
      </w:r>
      <w:hyperlink w:anchor="Par233" w:history="1">
        <w:r>
          <w:rPr>
            <w:rFonts w:ascii="Calibri" w:hAnsi="Calibri" w:cs="Calibri"/>
            <w:color w:val="0000FF"/>
          </w:rPr>
          <w:t>5</w:t>
        </w:r>
      </w:hyperlink>
      <w:r>
        <w:rPr>
          <w:rFonts w:ascii="Calibri" w:hAnsi="Calibri" w:cs="Calibri"/>
        </w:rPr>
        <w:t xml:space="preserve"> по </w:t>
      </w:r>
      <w:hyperlink w:anchor="Par237" w:history="1">
        <w:r>
          <w:rPr>
            <w:rFonts w:ascii="Calibri" w:hAnsi="Calibri" w:cs="Calibri"/>
            <w:color w:val="0000FF"/>
          </w:rPr>
          <w:t>8 части 2</w:t>
        </w:r>
      </w:hyperlink>
      <w:r>
        <w:rPr>
          <w:rFonts w:ascii="Calibri" w:hAnsi="Calibri" w:cs="Calibri"/>
        </w:rPr>
        <w:t xml:space="preserve"> настоящей статьи, либо поступления в уполномоченный орган соответствующих документов и информации по межведомственному запросу, направляемому в случае подачи гражданином заявления о возобновлении выплаты пособия, в течение 6 месяцев с </w:t>
      </w:r>
      <w:r>
        <w:rPr>
          <w:rFonts w:ascii="Calibri" w:hAnsi="Calibri" w:cs="Calibri"/>
        </w:rPr>
        <w:lastRenderedPageBreak/>
        <w:t>1 сентября текущего года. При представлении заявителем документов позднее указанного срока выплата пособия возобновляется с месяца представления соответствующих документов.</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86" w:history="1">
        <w:r>
          <w:rPr>
            <w:rFonts w:ascii="Calibri" w:hAnsi="Calibri" w:cs="Calibri"/>
            <w:color w:val="0000FF"/>
          </w:rPr>
          <w:t>Закона</w:t>
        </w:r>
      </w:hyperlink>
      <w:r>
        <w:rPr>
          <w:rFonts w:ascii="Calibri" w:hAnsi="Calibri" w:cs="Calibri"/>
        </w:rPr>
        <w:t xml:space="preserve"> Самарской области от 03.07.2012 N 60-ГД)</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несвоевременного поступления документов и информации в рамках межведомственного взаимодействия выплата пособия возобновляется с 1 сентября года, в котором она должна была быть возобновлена.</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87" w:history="1">
        <w:r>
          <w:rPr>
            <w:rFonts w:ascii="Calibri" w:hAnsi="Calibri" w:cs="Calibri"/>
            <w:color w:val="0000FF"/>
          </w:rPr>
          <w:t>Законом</w:t>
        </w:r>
      </w:hyperlink>
      <w:r>
        <w:rPr>
          <w:rFonts w:ascii="Calibri" w:hAnsi="Calibri" w:cs="Calibri"/>
        </w:rPr>
        <w:t xml:space="preserve"> Самарской области от 03.07.2012 N 60-ГД)</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наступлении обстоятельств, предусмотренных </w:t>
      </w:r>
      <w:hyperlink w:anchor="Par226" w:history="1">
        <w:r>
          <w:rPr>
            <w:rFonts w:ascii="Calibri" w:hAnsi="Calibri" w:cs="Calibri"/>
            <w:color w:val="0000FF"/>
          </w:rPr>
          <w:t>пунктами 2</w:t>
        </w:r>
      </w:hyperlink>
      <w:r>
        <w:rPr>
          <w:rFonts w:ascii="Calibri" w:hAnsi="Calibri" w:cs="Calibri"/>
        </w:rPr>
        <w:t xml:space="preserve"> и </w:t>
      </w:r>
      <w:hyperlink w:anchor="Par239" w:history="1">
        <w:r>
          <w:rPr>
            <w:rFonts w:ascii="Calibri" w:hAnsi="Calibri" w:cs="Calibri"/>
            <w:color w:val="0000FF"/>
          </w:rPr>
          <w:t>3</w:t>
        </w:r>
      </w:hyperlink>
      <w:r>
        <w:rPr>
          <w:rFonts w:ascii="Calibri" w:hAnsi="Calibri" w:cs="Calibri"/>
        </w:rPr>
        <w:t xml:space="preserve"> настоящей части, выплата пособия на питание ребенка приостанавливается начиная с месяца, в котором наступили соответствующие обстоятельства.</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устранении соответствующих обстоятельств, указанных в </w:t>
      </w:r>
      <w:hyperlink w:anchor="Par226" w:history="1">
        <w:r>
          <w:rPr>
            <w:rFonts w:ascii="Calibri" w:hAnsi="Calibri" w:cs="Calibri"/>
            <w:color w:val="0000FF"/>
          </w:rPr>
          <w:t>пунктах 2</w:t>
        </w:r>
      </w:hyperlink>
      <w:r>
        <w:rPr>
          <w:rFonts w:ascii="Calibri" w:hAnsi="Calibri" w:cs="Calibri"/>
        </w:rPr>
        <w:t xml:space="preserve"> и </w:t>
      </w:r>
      <w:hyperlink w:anchor="Par239" w:history="1">
        <w:r>
          <w:rPr>
            <w:rFonts w:ascii="Calibri" w:hAnsi="Calibri" w:cs="Calibri"/>
            <w:color w:val="0000FF"/>
          </w:rPr>
          <w:t>3</w:t>
        </w:r>
      </w:hyperlink>
      <w:r>
        <w:rPr>
          <w:rFonts w:ascii="Calibri" w:hAnsi="Calibri" w:cs="Calibri"/>
        </w:rPr>
        <w:t xml:space="preserve"> настоящей части, выплата пособия возобновляется с месяца, следующего за тем месяцем, в котором указанные обстоятельства были устранены, либо с 1 сентября текущего года, если указанные обстоятельства были устранены в период с 31 мая по 1 сентября текущего года.</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jc w:val="center"/>
        <w:outlineLvl w:val="0"/>
        <w:rPr>
          <w:rFonts w:ascii="Calibri" w:hAnsi="Calibri" w:cs="Calibri"/>
          <w:b/>
          <w:bCs/>
        </w:rPr>
      </w:pPr>
      <w:bookmarkStart w:id="35" w:name="Par251"/>
      <w:bookmarkEnd w:id="35"/>
      <w:r>
        <w:rPr>
          <w:rFonts w:ascii="Calibri" w:hAnsi="Calibri" w:cs="Calibri"/>
          <w:b/>
          <w:bCs/>
        </w:rPr>
        <w:t>Глава 4. ЕЖЕМЕСЯЧНОЕ ПОСОБИЕ НА ПИТАНИЕ БЕРЕМЕННЫМ ЖЕНЩИНАМ</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outlineLvl w:val="1"/>
        <w:rPr>
          <w:rFonts w:ascii="Calibri" w:hAnsi="Calibri" w:cs="Calibri"/>
        </w:rPr>
      </w:pPr>
      <w:bookmarkStart w:id="36" w:name="Par253"/>
      <w:bookmarkEnd w:id="36"/>
      <w:r>
        <w:rPr>
          <w:rFonts w:ascii="Calibri" w:hAnsi="Calibri" w:cs="Calibri"/>
        </w:rPr>
        <w:t>Статья 11. Право на ежемесячное пособие на питание беременным женщинам</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Право на ежемесячное пособие на питание имеют беременные женщины, вставшие на учет в государственные или муниципальные медицинские учреждения, проживающие в семьях со среднедушевым доходом, размер которого не превышает величины прожиточного минимума в Самарской области в расчете на душу населения.</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Исключен. - </w:t>
      </w:r>
      <w:hyperlink r:id="rId88" w:history="1">
        <w:r>
          <w:rPr>
            <w:rFonts w:ascii="Calibri" w:hAnsi="Calibri" w:cs="Calibri"/>
            <w:color w:val="0000FF"/>
          </w:rPr>
          <w:t>Закон</w:t>
        </w:r>
      </w:hyperlink>
      <w:r>
        <w:rPr>
          <w:rFonts w:ascii="Calibri" w:hAnsi="Calibri" w:cs="Calibri"/>
        </w:rPr>
        <w:t xml:space="preserve"> Самарской области от 12.05.2005 N 111-ГД.</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outlineLvl w:val="1"/>
        <w:rPr>
          <w:rFonts w:ascii="Calibri" w:hAnsi="Calibri" w:cs="Calibri"/>
        </w:rPr>
      </w:pPr>
      <w:bookmarkStart w:id="37" w:name="Par258"/>
      <w:bookmarkEnd w:id="37"/>
      <w:r>
        <w:rPr>
          <w:rFonts w:ascii="Calibri" w:hAnsi="Calibri" w:cs="Calibri"/>
        </w:rPr>
        <w:t>Статья 12. Размер ежемесячного пособия на питание беременным женщинам</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Ежемесячное пособие на питание беременным женщинам выплачивается в размере 200 рублей.</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outlineLvl w:val="1"/>
        <w:rPr>
          <w:rFonts w:ascii="Calibri" w:hAnsi="Calibri" w:cs="Calibri"/>
        </w:rPr>
      </w:pPr>
      <w:bookmarkStart w:id="38" w:name="Par262"/>
      <w:bookmarkEnd w:id="38"/>
      <w:r>
        <w:rPr>
          <w:rFonts w:ascii="Calibri" w:hAnsi="Calibri" w:cs="Calibri"/>
        </w:rPr>
        <w:t>Статья 13. Порядок назначения ежемесячного пособия на питание беременным женщинам</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Назначение ежемесячного пособия на питание беременным женщинам производится органом, осуществляющим социальную поддержку, по месту жительства беременной женщины.</w:t>
      </w:r>
    </w:p>
    <w:p w:rsidR="001470B2" w:rsidRDefault="001470B2">
      <w:pPr>
        <w:widowControl w:val="0"/>
        <w:autoSpaceDE w:val="0"/>
        <w:autoSpaceDN w:val="0"/>
        <w:adjustRightInd w:val="0"/>
        <w:spacing w:after="0" w:line="240" w:lineRule="auto"/>
        <w:rPr>
          <w:rFonts w:ascii="Calibri" w:hAnsi="Calibri" w:cs="Calibri"/>
        </w:rPr>
      </w:pPr>
      <w:r>
        <w:rPr>
          <w:rFonts w:ascii="Calibri" w:hAnsi="Calibri" w:cs="Calibri"/>
        </w:rPr>
        <w:t xml:space="preserve">(в ред. </w:t>
      </w:r>
      <w:hyperlink r:id="rId89" w:history="1">
        <w:r>
          <w:rPr>
            <w:rFonts w:ascii="Calibri" w:hAnsi="Calibri" w:cs="Calibri"/>
            <w:color w:val="0000FF"/>
          </w:rPr>
          <w:t>Закона</w:t>
        </w:r>
      </w:hyperlink>
      <w:r>
        <w:rPr>
          <w:rFonts w:ascii="Calibri" w:hAnsi="Calibri" w:cs="Calibri"/>
        </w:rPr>
        <w:t xml:space="preserve"> Самарской области от 10.05.2006 N 42-ГД)</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Для назначения ежемесячного пособия на питание беременным женщинам необходимы:</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90" w:history="1">
        <w:r>
          <w:rPr>
            <w:rFonts w:ascii="Calibri" w:hAnsi="Calibri" w:cs="Calibri"/>
            <w:color w:val="0000FF"/>
          </w:rPr>
          <w:t>Закона</w:t>
        </w:r>
      </w:hyperlink>
      <w:r>
        <w:rPr>
          <w:rFonts w:ascii="Calibri" w:hAnsi="Calibri" w:cs="Calibri"/>
        </w:rPr>
        <w:t xml:space="preserve"> Самарской области от 03.07.2012 N 60-ГД)</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паспорт;</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заявление о назначении пособия;</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2 в ред. </w:t>
      </w:r>
      <w:hyperlink r:id="rId91" w:history="1">
        <w:r>
          <w:rPr>
            <w:rFonts w:ascii="Calibri" w:hAnsi="Calibri" w:cs="Calibri"/>
            <w:color w:val="0000FF"/>
          </w:rPr>
          <w:t>Закона</w:t>
        </w:r>
      </w:hyperlink>
      <w:r>
        <w:rPr>
          <w:rFonts w:ascii="Calibri" w:hAnsi="Calibri" w:cs="Calibri"/>
        </w:rPr>
        <w:t xml:space="preserve"> Самарской области от 03.07.2012 N 60-ГД)</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информация о доходах семьи;</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92" w:history="1">
        <w:r>
          <w:rPr>
            <w:rFonts w:ascii="Calibri" w:hAnsi="Calibri" w:cs="Calibri"/>
            <w:color w:val="0000FF"/>
          </w:rPr>
          <w:t>Закона</w:t>
        </w:r>
      </w:hyperlink>
      <w:r>
        <w:rPr>
          <w:rFonts w:ascii="Calibri" w:hAnsi="Calibri" w:cs="Calibri"/>
        </w:rPr>
        <w:t xml:space="preserve"> Самарской области от 03.07.2012 N 60-ГД)</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справка государственного или муниципального медицинского учреждения с указанием даты постановки на учет и периода беременности.</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Ежемесячное пособие на питание беременным женщинам выплачивается с месяца обращения за назначением пособия (но не ранее месяца постановки на учет в медицинских учреждениях) по месяц родов (досрочного прерывания беременности).</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jc w:val="center"/>
        <w:outlineLvl w:val="0"/>
        <w:rPr>
          <w:rFonts w:ascii="Calibri" w:hAnsi="Calibri" w:cs="Calibri"/>
          <w:b/>
          <w:bCs/>
        </w:rPr>
      </w:pPr>
      <w:bookmarkStart w:id="39" w:name="Par276"/>
      <w:bookmarkEnd w:id="39"/>
      <w:r>
        <w:rPr>
          <w:rFonts w:ascii="Calibri" w:hAnsi="Calibri" w:cs="Calibri"/>
          <w:b/>
          <w:bCs/>
        </w:rPr>
        <w:t>Глава 5. ЕДИНОВРЕМЕННОЕ ПОСОБИЕ</w:t>
      </w:r>
    </w:p>
    <w:p w:rsidR="001470B2" w:rsidRDefault="001470B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ПРИ ПЕРЕДАЧЕ РЕБЕНКА НА ВОСПИТАНИЕ В СЕМЬЮ</w:t>
      </w:r>
    </w:p>
    <w:p w:rsidR="001470B2" w:rsidRDefault="001470B2">
      <w:pPr>
        <w:widowControl w:val="0"/>
        <w:autoSpaceDE w:val="0"/>
        <w:autoSpaceDN w:val="0"/>
        <w:adjustRightInd w:val="0"/>
        <w:spacing w:after="0" w:line="240" w:lineRule="auto"/>
        <w:jc w:val="center"/>
        <w:rPr>
          <w:rFonts w:ascii="Calibri" w:hAnsi="Calibri" w:cs="Calibri"/>
        </w:rPr>
      </w:pPr>
    </w:p>
    <w:p w:rsidR="001470B2" w:rsidRDefault="001470B2">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93" w:history="1">
        <w:r>
          <w:rPr>
            <w:rFonts w:ascii="Calibri" w:hAnsi="Calibri" w:cs="Calibri"/>
            <w:color w:val="0000FF"/>
          </w:rPr>
          <w:t>Закона</w:t>
        </w:r>
      </w:hyperlink>
      <w:r>
        <w:rPr>
          <w:rFonts w:ascii="Calibri" w:hAnsi="Calibri" w:cs="Calibri"/>
        </w:rPr>
        <w:t xml:space="preserve"> Самарской области</w:t>
      </w:r>
    </w:p>
    <w:p w:rsidR="001470B2" w:rsidRDefault="001470B2">
      <w:pPr>
        <w:widowControl w:val="0"/>
        <w:autoSpaceDE w:val="0"/>
        <w:autoSpaceDN w:val="0"/>
        <w:adjustRightInd w:val="0"/>
        <w:spacing w:after="0" w:line="240" w:lineRule="auto"/>
        <w:jc w:val="center"/>
        <w:rPr>
          <w:rFonts w:ascii="Calibri" w:hAnsi="Calibri" w:cs="Calibri"/>
        </w:rPr>
      </w:pPr>
      <w:r>
        <w:rPr>
          <w:rFonts w:ascii="Calibri" w:hAnsi="Calibri" w:cs="Calibri"/>
        </w:rPr>
        <w:t>от 21.11.2011 N 117-ГД)</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outlineLvl w:val="1"/>
        <w:rPr>
          <w:rFonts w:ascii="Calibri" w:hAnsi="Calibri" w:cs="Calibri"/>
        </w:rPr>
      </w:pPr>
      <w:bookmarkStart w:id="40" w:name="Par282"/>
      <w:bookmarkEnd w:id="40"/>
      <w:r>
        <w:rPr>
          <w:rFonts w:ascii="Calibri" w:hAnsi="Calibri" w:cs="Calibri"/>
        </w:rPr>
        <w:lastRenderedPageBreak/>
        <w:t>Статья 14. Право на единовременное пособие при передаче ребенка на воспитание в семью</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Право на единовременное пособие при передаче ребенка на воспитание в семью (усыновлении (удочерении), установлении опеки (попечительства), передаче на воспитание в приемную семью, на патронатное воспитание детей - сирот и детей, оставшихся без попечения родителей) в случае, если родители неизвестны, умерли, объявлены умершими, лишены родительских прав, ограничены в родительских правах, признаны безвестно отсутствующими, недееспособными (ограниченно дееспособными), по состоянию здоровья не могут лично воспитывать и содержать ребенка, отбывают наказание в учреждениях, исполняющих наказание в виде лишения свободы, находятся в местах содержания под стражей подозреваемых и обвиняемых в совершении преступлений, уклоняются от воспитания детей или от защиты их прав и интересов или отказались взять своего ребенка из воспитательных, лечебных учреждений, учреждений социальной защиты населения и других аналогичных учреждений, имеет один из усыновителей, опекунов (попечителей), приемных родителей, патронатных воспитателей.</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передачи на воспитание в семью двух и более детей пособие выплачивается на каждого ребенка.</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Порядок назначения и выплаты единовременного пособия при передаче ребенка на воспитание в семью определяется Правительством Самарской области.</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outlineLvl w:val="1"/>
        <w:rPr>
          <w:rFonts w:ascii="Calibri" w:hAnsi="Calibri" w:cs="Calibri"/>
        </w:rPr>
      </w:pPr>
      <w:bookmarkStart w:id="41" w:name="Par288"/>
      <w:bookmarkEnd w:id="41"/>
      <w:r>
        <w:rPr>
          <w:rFonts w:ascii="Calibri" w:hAnsi="Calibri" w:cs="Calibri"/>
        </w:rPr>
        <w:t>Статья 15. Размер единовременного пособия при передаче ребенка на воспитание в семью</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Единовременное пособие при передаче ребенка на воспитание в семью выплачивается в размере:</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передаче ребенка под опеку (попечительство), в приемную семью, на патронатное воспитание 12 417 рублей;</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усыновлении (удочерении) ребенка 22 417 рублей.</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Размер единовременного пособия при передаче ребенка на воспитание в семью подлежит индексации в порядке и сроки, которые устанавливаются Правительством Самарской области.</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jc w:val="center"/>
        <w:outlineLvl w:val="0"/>
        <w:rPr>
          <w:rFonts w:ascii="Calibri" w:hAnsi="Calibri" w:cs="Calibri"/>
          <w:b/>
          <w:bCs/>
        </w:rPr>
      </w:pPr>
      <w:bookmarkStart w:id="42" w:name="Par295"/>
      <w:bookmarkEnd w:id="42"/>
      <w:r>
        <w:rPr>
          <w:rFonts w:ascii="Calibri" w:hAnsi="Calibri" w:cs="Calibri"/>
          <w:b/>
          <w:bCs/>
        </w:rPr>
        <w:t>Глава 6. ЕЖЕМЕСЯЧНОЕ ПОСОБИЕ ПО УХОДУ ЗА РЕБЕНКОМ</w:t>
      </w:r>
    </w:p>
    <w:p w:rsidR="001470B2" w:rsidRDefault="001470B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ДО ДОСТИЖЕНИИ ИМ ВОЗРАСТА ПОЛУТОРА ЛЕТ НЕРАБОТАЮЩИМ МАТЕРЯМ</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Утратила силу. - </w:t>
      </w:r>
      <w:hyperlink r:id="rId94" w:history="1">
        <w:r>
          <w:rPr>
            <w:rFonts w:ascii="Calibri" w:hAnsi="Calibri" w:cs="Calibri"/>
            <w:color w:val="0000FF"/>
          </w:rPr>
          <w:t>Закон</w:t>
        </w:r>
      </w:hyperlink>
      <w:r>
        <w:rPr>
          <w:rFonts w:ascii="Calibri" w:hAnsi="Calibri" w:cs="Calibri"/>
        </w:rPr>
        <w:t xml:space="preserve"> Самарской области</w:t>
      </w:r>
    </w:p>
    <w:p w:rsidR="001470B2" w:rsidRDefault="001470B2">
      <w:pPr>
        <w:widowControl w:val="0"/>
        <w:autoSpaceDE w:val="0"/>
        <w:autoSpaceDN w:val="0"/>
        <w:adjustRightInd w:val="0"/>
        <w:spacing w:after="0" w:line="240" w:lineRule="auto"/>
        <w:jc w:val="center"/>
        <w:rPr>
          <w:rFonts w:ascii="Calibri" w:hAnsi="Calibri" w:cs="Calibri"/>
        </w:rPr>
      </w:pPr>
      <w:r>
        <w:rPr>
          <w:rFonts w:ascii="Calibri" w:hAnsi="Calibri" w:cs="Calibri"/>
        </w:rPr>
        <w:t>от 28.12.2007 N 158-ГД.</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jc w:val="center"/>
        <w:outlineLvl w:val="0"/>
        <w:rPr>
          <w:rFonts w:ascii="Calibri" w:hAnsi="Calibri" w:cs="Calibri"/>
          <w:b/>
          <w:bCs/>
        </w:rPr>
      </w:pPr>
      <w:bookmarkStart w:id="43" w:name="Par301"/>
      <w:bookmarkEnd w:id="43"/>
      <w:r>
        <w:rPr>
          <w:rFonts w:ascii="Calibri" w:hAnsi="Calibri" w:cs="Calibri"/>
          <w:b/>
          <w:bCs/>
        </w:rPr>
        <w:t>Глава 7. ЕЖЕГОДНОЕ ЕДИНОВРЕМЕННОЕ ПОСОБИЕ</w:t>
      </w:r>
    </w:p>
    <w:p w:rsidR="001470B2" w:rsidRDefault="001470B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НА РЕБЕНКА К НАЧАЛУ УЧЕБНОГО ГОДА</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outlineLvl w:val="1"/>
        <w:rPr>
          <w:rFonts w:ascii="Calibri" w:hAnsi="Calibri" w:cs="Calibri"/>
        </w:rPr>
      </w:pPr>
      <w:bookmarkStart w:id="44" w:name="Par304"/>
      <w:bookmarkEnd w:id="44"/>
      <w:r>
        <w:rPr>
          <w:rFonts w:ascii="Calibri" w:hAnsi="Calibri" w:cs="Calibri"/>
        </w:rPr>
        <w:t>Статья 20. Право на ежегодное единовременное пособие на ребенка к началу учебного года</w:t>
      </w:r>
    </w:p>
    <w:p w:rsidR="001470B2" w:rsidRDefault="001470B2">
      <w:pPr>
        <w:widowControl w:val="0"/>
        <w:autoSpaceDE w:val="0"/>
        <w:autoSpaceDN w:val="0"/>
        <w:adjustRightInd w:val="0"/>
        <w:spacing w:after="0" w:line="240" w:lineRule="auto"/>
        <w:ind w:firstLine="540"/>
        <w:jc w:val="both"/>
        <w:rPr>
          <w:rFonts w:ascii="Calibri" w:hAnsi="Calibri" w:cs="Calibri"/>
        </w:rPr>
      </w:pP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w:t>
      </w:r>
      <w:hyperlink r:id="rId95" w:history="1">
        <w:r>
          <w:rPr>
            <w:rFonts w:ascii="Calibri" w:hAnsi="Calibri" w:cs="Calibri"/>
            <w:color w:val="0000FF"/>
          </w:rPr>
          <w:t>Закона</w:t>
        </w:r>
      </w:hyperlink>
      <w:r>
        <w:rPr>
          <w:rFonts w:ascii="Calibri" w:hAnsi="Calibri" w:cs="Calibri"/>
        </w:rPr>
        <w:t xml:space="preserve"> Самарской области от 15.07.2013 N 70-ГД)</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Право на ежегодное единовременное пособие на ребенка к началу учебного года имеет:</w:t>
      </w:r>
    </w:p>
    <w:p w:rsidR="001470B2" w:rsidRDefault="001470B2">
      <w:pPr>
        <w:widowControl w:val="0"/>
        <w:autoSpaceDE w:val="0"/>
        <w:autoSpaceDN w:val="0"/>
        <w:adjustRightInd w:val="0"/>
        <w:spacing w:after="0" w:line="240" w:lineRule="auto"/>
        <w:ind w:firstLine="540"/>
        <w:jc w:val="both"/>
        <w:rPr>
          <w:rFonts w:ascii="Calibri" w:hAnsi="Calibri" w:cs="Calibri"/>
        </w:rPr>
      </w:pPr>
      <w:bookmarkStart w:id="45" w:name="Par309"/>
      <w:bookmarkEnd w:id="45"/>
      <w:r>
        <w:rPr>
          <w:rFonts w:ascii="Calibri" w:hAnsi="Calibri" w:cs="Calibri"/>
        </w:rPr>
        <w:t>один из родителей (усыновителей), воспитывающий ребенка в семьях со среднедушевым доходом, размер которого не превышает величины прожиточного минимума, установленного Правительством Самарской области в расчете на душу населения по состоянию на первое число текущего квартала;</w:t>
      </w:r>
    </w:p>
    <w:p w:rsidR="001470B2" w:rsidRDefault="001470B2">
      <w:pPr>
        <w:widowControl w:val="0"/>
        <w:autoSpaceDE w:val="0"/>
        <w:autoSpaceDN w:val="0"/>
        <w:adjustRightInd w:val="0"/>
        <w:spacing w:after="0" w:line="240" w:lineRule="auto"/>
        <w:ind w:firstLine="540"/>
        <w:jc w:val="both"/>
        <w:rPr>
          <w:rFonts w:ascii="Calibri" w:hAnsi="Calibri" w:cs="Calibri"/>
        </w:rPr>
      </w:pPr>
      <w:bookmarkStart w:id="46" w:name="Par310"/>
      <w:bookmarkEnd w:id="46"/>
      <w:r>
        <w:rPr>
          <w:rFonts w:ascii="Calibri" w:hAnsi="Calibri" w:cs="Calibri"/>
        </w:rPr>
        <w:t>женщина, воспитывающая четырех и более рожденных или усыновленных несовершеннолетних детей;</w:t>
      </w:r>
    </w:p>
    <w:p w:rsidR="001470B2" w:rsidRDefault="001470B2">
      <w:pPr>
        <w:widowControl w:val="0"/>
        <w:autoSpaceDE w:val="0"/>
        <w:autoSpaceDN w:val="0"/>
        <w:adjustRightInd w:val="0"/>
        <w:spacing w:after="0" w:line="240" w:lineRule="auto"/>
        <w:ind w:firstLine="540"/>
        <w:jc w:val="both"/>
        <w:rPr>
          <w:rFonts w:ascii="Calibri" w:hAnsi="Calibri" w:cs="Calibri"/>
        </w:rPr>
      </w:pPr>
      <w:bookmarkStart w:id="47" w:name="Par311"/>
      <w:bookmarkEnd w:id="47"/>
      <w:r>
        <w:rPr>
          <w:rFonts w:ascii="Calibri" w:hAnsi="Calibri" w:cs="Calibri"/>
        </w:rPr>
        <w:t>мужчина, воспитывающий четырех и более детей без матери в случае ее смерти, лишения родительских прав или ограничения родительских прав;</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одинокая мать, воспитывающая трех и более несовершеннолетних детей (в отношении которых она является одинокой матерью);</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опекун, попечитель, один из приемных родителей, патронатный воспитатель, </w:t>
      </w:r>
      <w:r>
        <w:rPr>
          <w:rFonts w:ascii="Calibri" w:hAnsi="Calibri" w:cs="Calibri"/>
        </w:rPr>
        <w:lastRenderedPageBreak/>
        <w:t>воспитывающий детей-сирот или детей, оставшихся без попечения родителей, на каждого совместно проживающего с ним ребенка, в отношении которого установлена опека, попечительство, приемная, патронатная семья;</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96" w:history="1">
        <w:r>
          <w:rPr>
            <w:rFonts w:ascii="Calibri" w:hAnsi="Calibri" w:cs="Calibri"/>
            <w:color w:val="0000FF"/>
          </w:rPr>
          <w:t>Закона</w:t>
        </w:r>
      </w:hyperlink>
      <w:r>
        <w:rPr>
          <w:rFonts w:ascii="Calibri" w:hAnsi="Calibri" w:cs="Calibri"/>
        </w:rPr>
        <w:t xml:space="preserve"> Самарской области от 07.02.2014 N 14-ГД)</w:t>
      </w:r>
    </w:p>
    <w:p w:rsidR="001470B2" w:rsidRDefault="001470B2">
      <w:pPr>
        <w:widowControl w:val="0"/>
        <w:autoSpaceDE w:val="0"/>
        <w:autoSpaceDN w:val="0"/>
        <w:adjustRightInd w:val="0"/>
        <w:spacing w:after="0" w:line="240" w:lineRule="auto"/>
        <w:ind w:firstLine="540"/>
        <w:jc w:val="both"/>
        <w:rPr>
          <w:rFonts w:ascii="Calibri" w:hAnsi="Calibri" w:cs="Calibri"/>
        </w:rPr>
      </w:pPr>
      <w:bookmarkStart w:id="48" w:name="Par315"/>
      <w:bookmarkEnd w:id="48"/>
      <w:r>
        <w:rPr>
          <w:rFonts w:ascii="Calibri" w:hAnsi="Calibri" w:cs="Calibri"/>
        </w:rPr>
        <w:t>один из родителей, являющийся инвалидом I или II группы, воспитывающий ребенка.</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Выплата предоставляется на каждого совместно проживающего с заявителем ребенка не старше 18 лет, обучающегося в общеобразовательном учреждении, имеющем государственную аккредитацию и расположенном в Самарской области.</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outlineLvl w:val="1"/>
        <w:rPr>
          <w:rFonts w:ascii="Calibri" w:hAnsi="Calibri" w:cs="Calibri"/>
        </w:rPr>
      </w:pPr>
      <w:bookmarkStart w:id="49" w:name="Par318"/>
      <w:bookmarkEnd w:id="49"/>
      <w:r>
        <w:rPr>
          <w:rFonts w:ascii="Calibri" w:hAnsi="Calibri" w:cs="Calibri"/>
        </w:rPr>
        <w:t>Статья 21. Размер ежегодного единовременного пособия на ребенка к началу учебного года</w:t>
      </w:r>
    </w:p>
    <w:p w:rsidR="001470B2" w:rsidRDefault="001470B2">
      <w:pPr>
        <w:widowControl w:val="0"/>
        <w:autoSpaceDE w:val="0"/>
        <w:autoSpaceDN w:val="0"/>
        <w:adjustRightInd w:val="0"/>
        <w:spacing w:after="0" w:line="240" w:lineRule="auto"/>
        <w:ind w:firstLine="540"/>
        <w:jc w:val="both"/>
        <w:rPr>
          <w:rFonts w:ascii="Calibri" w:hAnsi="Calibri" w:cs="Calibri"/>
        </w:rPr>
      </w:pP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w:t>
      </w:r>
      <w:hyperlink r:id="rId97" w:history="1">
        <w:r>
          <w:rPr>
            <w:rFonts w:ascii="Calibri" w:hAnsi="Calibri" w:cs="Calibri"/>
            <w:color w:val="0000FF"/>
          </w:rPr>
          <w:t>Закона</w:t>
        </w:r>
      </w:hyperlink>
      <w:r>
        <w:rPr>
          <w:rFonts w:ascii="Calibri" w:hAnsi="Calibri" w:cs="Calibri"/>
        </w:rPr>
        <w:t xml:space="preserve"> Самарской области от 15.07.2013 N 70-ГД)</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Размер ежегодного единовременного пособия на ребенка к началу учебного года составляет:</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200 рублей на ребенка, указанного в </w:t>
      </w:r>
      <w:hyperlink w:anchor="Par309" w:history="1">
        <w:r>
          <w:rPr>
            <w:rFonts w:ascii="Calibri" w:hAnsi="Calibri" w:cs="Calibri"/>
            <w:color w:val="0000FF"/>
          </w:rPr>
          <w:t>абзаце втором части 1 статьи 20</w:t>
        </w:r>
      </w:hyperlink>
      <w:r>
        <w:rPr>
          <w:rFonts w:ascii="Calibri" w:hAnsi="Calibri" w:cs="Calibri"/>
        </w:rPr>
        <w:t xml:space="preserve"> настоящего Закона;</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1000 рублей на ребенка, указанного в абзацах с </w:t>
      </w:r>
      <w:hyperlink w:anchor="Par310" w:history="1">
        <w:r>
          <w:rPr>
            <w:rFonts w:ascii="Calibri" w:hAnsi="Calibri" w:cs="Calibri"/>
            <w:color w:val="0000FF"/>
          </w:rPr>
          <w:t>третьего</w:t>
        </w:r>
      </w:hyperlink>
      <w:r>
        <w:rPr>
          <w:rFonts w:ascii="Calibri" w:hAnsi="Calibri" w:cs="Calibri"/>
        </w:rPr>
        <w:t xml:space="preserve"> по </w:t>
      </w:r>
      <w:hyperlink w:anchor="Par315" w:history="1">
        <w:r>
          <w:rPr>
            <w:rFonts w:ascii="Calibri" w:hAnsi="Calibri" w:cs="Calibri"/>
            <w:color w:val="0000FF"/>
          </w:rPr>
          <w:t>седьмой части 1 статьи 20</w:t>
        </w:r>
      </w:hyperlink>
      <w:r>
        <w:rPr>
          <w:rFonts w:ascii="Calibri" w:hAnsi="Calibri" w:cs="Calibri"/>
        </w:rPr>
        <w:t xml:space="preserve"> настоящего Закона.</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outlineLvl w:val="1"/>
        <w:rPr>
          <w:rFonts w:ascii="Calibri" w:hAnsi="Calibri" w:cs="Calibri"/>
        </w:rPr>
      </w:pPr>
      <w:bookmarkStart w:id="50" w:name="Par326"/>
      <w:bookmarkEnd w:id="50"/>
      <w:r>
        <w:rPr>
          <w:rFonts w:ascii="Calibri" w:hAnsi="Calibri" w:cs="Calibri"/>
        </w:rPr>
        <w:t>Статья 22. Порядок назначения ежегодного единовременного пособия на ребенка к началу учебного года</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Назначение ежегодного единовременного пособия на ребенка к началу учебного года производится органом, осуществляющим социальную поддержку, по месту жительства одного из родителей (усыновителей, опекунов, попечителей, приемных родителей, патронатных воспитателей).</w:t>
      </w:r>
    </w:p>
    <w:p w:rsidR="001470B2" w:rsidRDefault="001470B2">
      <w:pPr>
        <w:widowControl w:val="0"/>
        <w:autoSpaceDE w:val="0"/>
        <w:autoSpaceDN w:val="0"/>
        <w:adjustRightInd w:val="0"/>
        <w:spacing w:after="0" w:line="240" w:lineRule="auto"/>
        <w:rPr>
          <w:rFonts w:ascii="Calibri" w:hAnsi="Calibri" w:cs="Calibri"/>
        </w:rPr>
      </w:pPr>
      <w:r>
        <w:rPr>
          <w:rFonts w:ascii="Calibri" w:hAnsi="Calibri" w:cs="Calibri"/>
        </w:rPr>
        <w:t xml:space="preserve">(в ред. Законов Самарской области от 10.05.2006 </w:t>
      </w:r>
      <w:hyperlink r:id="rId98" w:history="1">
        <w:r>
          <w:rPr>
            <w:rFonts w:ascii="Calibri" w:hAnsi="Calibri" w:cs="Calibri"/>
            <w:color w:val="0000FF"/>
          </w:rPr>
          <w:t>N 42-ГД</w:t>
        </w:r>
      </w:hyperlink>
      <w:r>
        <w:rPr>
          <w:rFonts w:ascii="Calibri" w:hAnsi="Calibri" w:cs="Calibri"/>
        </w:rPr>
        <w:t xml:space="preserve">, от 07.02.2014 </w:t>
      </w:r>
      <w:hyperlink r:id="rId99" w:history="1">
        <w:r>
          <w:rPr>
            <w:rFonts w:ascii="Calibri" w:hAnsi="Calibri" w:cs="Calibri"/>
            <w:color w:val="0000FF"/>
          </w:rPr>
          <w:t>N 14-ГД</w:t>
        </w:r>
      </w:hyperlink>
      <w:r>
        <w:rPr>
          <w:rFonts w:ascii="Calibri" w:hAnsi="Calibri" w:cs="Calibri"/>
        </w:rPr>
        <w:t>)</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Для назначения ежегодного единовременного пособия на ребенка к началу учебного года необходимы:</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00" w:history="1">
        <w:r>
          <w:rPr>
            <w:rFonts w:ascii="Calibri" w:hAnsi="Calibri" w:cs="Calibri"/>
            <w:color w:val="0000FF"/>
          </w:rPr>
          <w:t>Закона</w:t>
        </w:r>
      </w:hyperlink>
      <w:r>
        <w:rPr>
          <w:rFonts w:ascii="Calibri" w:hAnsi="Calibri" w:cs="Calibri"/>
        </w:rPr>
        <w:t xml:space="preserve"> Самарской области от 03.07.2012 N 60-ГД)</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заявление о назначении пособия;</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 в ред. </w:t>
      </w:r>
      <w:hyperlink r:id="rId101" w:history="1">
        <w:r>
          <w:rPr>
            <w:rFonts w:ascii="Calibri" w:hAnsi="Calibri" w:cs="Calibri"/>
            <w:color w:val="0000FF"/>
          </w:rPr>
          <w:t>Закона</w:t>
        </w:r>
      </w:hyperlink>
      <w:r>
        <w:rPr>
          <w:rFonts w:ascii="Calibri" w:hAnsi="Calibri" w:cs="Calibri"/>
        </w:rPr>
        <w:t xml:space="preserve"> Самарской области от 03.07.2012 N 60-ГД)</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информация о доходах семьи для лиц, указанных в </w:t>
      </w:r>
      <w:hyperlink w:anchor="Par309" w:history="1">
        <w:r>
          <w:rPr>
            <w:rFonts w:ascii="Calibri" w:hAnsi="Calibri" w:cs="Calibri"/>
            <w:color w:val="0000FF"/>
          </w:rPr>
          <w:t>абзаце втором части 1 статьи 20</w:t>
        </w:r>
      </w:hyperlink>
      <w:r>
        <w:rPr>
          <w:rFonts w:ascii="Calibri" w:hAnsi="Calibri" w:cs="Calibri"/>
        </w:rPr>
        <w:t xml:space="preserve"> настоящего Закона;</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2 в ред. </w:t>
      </w:r>
      <w:hyperlink r:id="rId102" w:history="1">
        <w:r>
          <w:rPr>
            <w:rFonts w:ascii="Calibri" w:hAnsi="Calibri" w:cs="Calibri"/>
            <w:color w:val="0000FF"/>
          </w:rPr>
          <w:t>Закона</w:t>
        </w:r>
      </w:hyperlink>
      <w:r>
        <w:rPr>
          <w:rFonts w:ascii="Calibri" w:hAnsi="Calibri" w:cs="Calibri"/>
        </w:rPr>
        <w:t xml:space="preserve"> Самарской области от 15.07.2013 N 70-ГД)</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свидетельство (свидетельства) о рождении ребенка (детей);</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 в ред. </w:t>
      </w:r>
      <w:hyperlink r:id="rId103" w:history="1">
        <w:r>
          <w:rPr>
            <w:rFonts w:ascii="Calibri" w:hAnsi="Calibri" w:cs="Calibri"/>
            <w:color w:val="0000FF"/>
          </w:rPr>
          <w:t>Закона</w:t>
        </w:r>
      </w:hyperlink>
      <w:r>
        <w:rPr>
          <w:rFonts w:ascii="Calibri" w:hAnsi="Calibri" w:cs="Calibri"/>
        </w:rPr>
        <w:t xml:space="preserve"> Самарской области от 15.07.2013 N 70-ГД)</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справка общеобразовательного учреждения, имеющего государственную аккредитацию, об обучении ребенка;</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копия решения органа опеки и попечительства о передаче ребенка под опеку (попечительство) или об образовании приемной семьи, патронатной семьи;</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04" w:history="1">
        <w:r>
          <w:rPr>
            <w:rFonts w:ascii="Calibri" w:hAnsi="Calibri" w:cs="Calibri"/>
            <w:color w:val="0000FF"/>
          </w:rPr>
          <w:t>Закона</w:t>
        </w:r>
      </w:hyperlink>
      <w:r>
        <w:rPr>
          <w:rFonts w:ascii="Calibri" w:hAnsi="Calibri" w:cs="Calibri"/>
        </w:rPr>
        <w:t xml:space="preserve"> Самарской области от 15.07.2013 N 70-ГД)</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документ, удостоверяющий личность заявителя;</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6 введен </w:t>
      </w:r>
      <w:hyperlink r:id="rId105" w:history="1">
        <w:r>
          <w:rPr>
            <w:rFonts w:ascii="Calibri" w:hAnsi="Calibri" w:cs="Calibri"/>
            <w:color w:val="0000FF"/>
          </w:rPr>
          <w:t>Законом</w:t>
        </w:r>
      </w:hyperlink>
      <w:r>
        <w:rPr>
          <w:rFonts w:ascii="Calibri" w:hAnsi="Calibri" w:cs="Calibri"/>
        </w:rPr>
        <w:t xml:space="preserve"> Самарской области от 15.07.2013 N 70-ГД)</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справка с места жительства ребенка о совместном его проживании с родителем (усыновителем, опекуном, попечителем, приемным родителем, патронатным воспитателем);</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7 введен </w:t>
      </w:r>
      <w:hyperlink r:id="rId106" w:history="1">
        <w:r>
          <w:rPr>
            <w:rFonts w:ascii="Calibri" w:hAnsi="Calibri" w:cs="Calibri"/>
            <w:color w:val="0000FF"/>
          </w:rPr>
          <w:t>Законом</w:t>
        </w:r>
      </w:hyperlink>
      <w:r>
        <w:rPr>
          <w:rFonts w:ascii="Calibri" w:hAnsi="Calibri" w:cs="Calibri"/>
        </w:rPr>
        <w:t xml:space="preserve"> Самарской области от 15.07.2013 N 70-ГД; в ред. </w:t>
      </w:r>
      <w:hyperlink r:id="rId107" w:history="1">
        <w:r>
          <w:rPr>
            <w:rFonts w:ascii="Calibri" w:hAnsi="Calibri" w:cs="Calibri"/>
            <w:color w:val="0000FF"/>
          </w:rPr>
          <w:t>Закона</w:t>
        </w:r>
      </w:hyperlink>
      <w:r>
        <w:rPr>
          <w:rFonts w:ascii="Calibri" w:hAnsi="Calibri" w:cs="Calibri"/>
        </w:rPr>
        <w:t xml:space="preserve"> Самарской области от 07.02.2014 N 14-ГД)</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справку об инвалидности для лиц, указанных в </w:t>
      </w:r>
      <w:hyperlink w:anchor="Par315" w:history="1">
        <w:r>
          <w:rPr>
            <w:rFonts w:ascii="Calibri" w:hAnsi="Calibri" w:cs="Calibri"/>
            <w:color w:val="0000FF"/>
          </w:rPr>
          <w:t>абзаце седьмом части 1 статьи 20</w:t>
        </w:r>
      </w:hyperlink>
      <w:r>
        <w:rPr>
          <w:rFonts w:ascii="Calibri" w:hAnsi="Calibri" w:cs="Calibri"/>
        </w:rPr>
        <w:t xml:space="preserve"> настоящего Закона;</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8 введен </w:t>
      </w:r>
      <w:hyperlink r:id="rId108" w:history="1">
        <w:r>
          <w:rPr>
            <w:rFonts w:ascii="Calibri" w:hAnsi="Calibri" w:cs="Calibri"/>
            <w:color w:val="0000FF"/>
          </w:rPr>
          <w:t>Законом</w:t>
        </w:r>
      </w:hyperlink>
      <w:r>
        <w:rPr>
          <w:rFonts w:ascii="Calibri" w:hAnsi="Calibri" w:cs="Calibri"/>
        </w:rPr>
        <w:t xml:space="preserve"> Самарской области от 15.07.2013 N 70-ГД)</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свидетельство о смерти матери детей, воспитываемых мужчиной, - для лиц, указанных в </w:t>
      </w:r>
      <w:hyperlink w:anchor="Par311" w:history="1">
        <w:r>
          <w:rPr>
            <w:rFonts w:ascii="Calibri" w:hAnsi="Calibri" w:cs="Calibri"/>
            <w:color w:val="0000FF"/>
          </w:rPr>
          <w:t>абзаце четвертом части 1 статьи 20</w:t>
        </w:r>
      </w:hyperlink>
      <w:r>
        <w:rPr>
          <w:rFonts w:ascii="Calibri" w:hAnsi="Calibri" w:cs="Calibri"/>
        </w:rPr>
        <w:t xml:space="preserve"> настоящего Закона, в случае смерти матери;</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9 введен </w:t>
      </w:r>
      <w:hyperlink r:id="rId109" w:history="1">
        <w:r>
          <w:rPr>
            <w:rFonts w:ascii="Calibri" w:hAnsi="Calibri" w:cs="Calibri"/>
            <w:color w:val="0000FF"/>
          </w:rPr>
          <w:t>Законом</w:t>
        </w:r>
      </w:hyperlink>
      <w:r>
        <w:rPr>
          <w:rFonts w:ascii="Calibri" w:hAnsi="Calibri" w:cs="Calibri"/>
        </w:rPr>
        <w:t xml:space="preserve"> Самарской области от 15.07.2013 N 70-ГД)</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10) копия решения суда о лишении либо ограничении родительских прав матери детей, воспитываемых мужчиной, - для лиц, указанных в </w:t>
      </w:r>
      <w:hyperlink w:anchor="Par311" w:history="1">
        <w:r>
          <w:rPr>
            <w:rFonts w:ascii="Calibri" w:hAnsi="Calibri" w:cs="Calibri"/>
            <w:color w:val="0000FF"/>
          </w:rPr>
          <w:t>абзаце четвертом части 1 статьи 20</w:t>
        </w:r>
      </w:hyperlink>
      <w:r>
        <w:rPr>
          <w:rFonts w:ascii="Calibri" w:hAnsi="Calibri" w:cs="Calibri"/>
        </w:rPr>
        <w:t xml:space="preserve"> настоящего Закона, в случае лишения родительских прав или ограничения родительских прав матери;</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10 введен </w:t>
      </w:r>
      <w:hyperlink r:id="rId110" w:history="1">
        <w:r>
          <w:rPr>
            <w:rFonts w:ascii="Calibri" w:hAnsi="Calibri" w:cs="Calibri"/>
            <w:color w:val="0000FF"/>
          </w:rPr>
          <w:t>Законом</w:t>
        </w:r>
      </w:hyperlink>
      <w:r>
        <w:rPr>
          <w:rFonts w:ascii="Calibri" w:hAnsi="Calibri" w:cs="Calibri"/>
        </w:rPr>
        <w:t xml:space="preserve"> Самарской области от 15.07.2013 N 70-ГД)</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на детей одиноких матерей дополнительно необходима информация из органов ЗАГСа об основании внесения в свидетельство о рождении ребенка сведений об отце.</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11 введен </w:t>
      </w:r>
      <w:hyperlink r:id="rId111" w:history="1">
        <w:r>
          <w:rPr>
            <w:rFonts w:ascii="Calibri" w:hAnsi="Calibri" w:cs="Calibri"/>
            <w:color w:val="0000FF"/>
          </w:rPr>
          <w:t>Законом</w:t>
        </w:r>
      </w:hyperlink>
      <w:r>
        <w:rPr>
          <w:rFonts w:ascii="Calibri" w:hAnsi="Calibri" w:cs="Calibri"/>
        </w:rPr>
        <w:t xml:space="preserve"> Самарской области от 15.07.2013 N 70-ГД)</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Ежегодное единовременное пособие на ребенка к началу учебного года назначается, если обращение за ним последовало в течение шести месяцев с начала соответствующего учебного года.</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При наличии у лица права на получение ежегодного единовременного пособия на ребенка к началу учебного года по нескольким основаниям ежегодное единовременное пособие на ребенка к началу учебного года предоставляется по одному основанию по его выбору.</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4 введена </w:t>
      </w:r>
      <w:hyperlink r:id="rId112" w:history="1">
        <w:r>
          <w:rPr>
            <w:rFonts w:ascii="Calibri" w:hAnsi="Calibri" w:cs="Calibri"/>
            <w:color w:val="0000FF"/>
          </w:rPr>
          <w:t>Законом</w:t>
        </w:r>
      </w:hyperlink>
      <w:r>
        <w:rPr>
          <w:rFonts w:ascii="Calibri" w:hAnsi="Calibri" w:cs="Calibri"/>
        </w:rPr>
        <w:t xml:space="preserve"> Самарской области от 15.07.2013 N 70-ГД)</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jc w:val="center"/>
        <w:outlineLvl w:val="0"/>
        <w:rPr>
          <w:rFonts w:ascii="Calibri" w:hAnsi="Calibri" w:cs="Calibri"/>
          <w:b/>
          <w:bCs/>
        </w:rPr>
      </w:pPr>
      <w:bookmarkStart w:id="51" w:name="Par357"/>
      <w:bookmarkEnd w:id="51"/>
      <w:r>
        <w:rPr>
          <w:rFonts w:ascii="Calibri" w:hAnsi="Calibri" w:cs="Calibri"/>
          <w:b/>
          <w:bCs/>
        </w:rPr>
        <w:t>Глава 7.1. ДОПОЛНИТЕЛЬНЫЕ МЕРЫ</w:t>
      </w:r>
    </w:p>
    <w:p w:rsidR="001470B2" w:rsidRDefault="001470B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СОЦИАЛЬНОЙ ПОДДЕРЖКИ МНОГОДЕТНЫХ СЕМЕЙ</w:t>
      </w:r>
    </w:p>
    <w:p w:rsidR="001470B2" w:rsidRDefault="001470B2">
      <w:pPr>
        <w:widowControl w:val="0"/>
        <w:autoSpaceDE w:val="0"/>
        <w:autoSpaceDN w:val="0"/>
        <w:adjustRightInd w:val="0"/>
        <w:spacing w:after="0" w:line="240" w:lineRule="auto"/>
        <w:jc w:val="center"/>
        <w:rPr>
          <w:rFonts w:ascii="Calibri" w:hAnsi="Calibri" w:cs="Calibri"/>
        </w:rPr>
      </w:pPr>
    </w:p>
    <w:p w:rsidR="001470B2" w:rsidRDefault="001470B2">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(введена </w:t>
      </w:r>
      <w:hyperlink r:id="rId113" w:history="1">
        <w:r>
          <w:rPr>
            <w:rFonts w:ascii="Calibri" w:hAnsi="Calibri" w:cs="Calibri"/>
            <w:color w:val="0000FF"/>
          </w:rPr>
          <w:t>Законом</w:t>
        </w:r>
      </w:hyperlink>
      <w:r>
        <w:rPr>
          <w:rFonts w:ascii="Calibri" w:hAnsi="Calibri" w:cs="Calibri"/>
        </w:rPr>
        <w:t xml:space="preserve"> Самарской области</w:t>
      </w:r>
    </w:p>
    <w:p w:rsidR="001470B2" w:rsidRDefault="001470B2">
      <w:pPr>
        <w:widowControl w:val="0"/>
        <w:autoSpaceDE w:val="0"/>
        <w:autoSpaceDN w:val="0"/>
        <w:adjustRightInd w:val="0"/>
        <w:spacing w:after="0" w:line="240" w:lineRule="auto"/>
        <w:jc w:val="center"/>
        <w:rPr>
          <w:rFonts w:ascii="Calibri" w:hAnsi="Calibri" w:cs="Calibri"/>
        </w:rPr>
      </w:pPr>
      <w:r>
        <w:rPr>
          <w:rFonts w:ascii="Calibri" w:hAnsi="Calibri" w:cs="Calibri"/>
        </w:rPr>
        <w:t>от 01.04.2005 N 99-ГД)</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outlineLvl w:val="1"/>
        <w:rPr>
          <w:rFonts w:ascii="Calibri" w:hAnsi="Calibri" w:cs="Calibri"/>
        </w:rPr>
      </w:pPr>
      <w:bookmarkStart w:id="52" w:name="Par363"/>
      <w:bookmarkEnd w:id="52"/>
      <w:r>
        <w:rPr>
          <w:rFonts w:ascii="Calibri" w:hAnsi="Calibri" w:cs="Calibri"/>
        </w:rPr>
        <w:t>Статья 22.1. Право на дополнительные меры социальной поддержки многодетных семей</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Право на дополнительные меры социальной поддержки в соответствии с настоящей главой предоставляется многодетным семьям, имеющим трех и более детей в возрасте до 18 лет.</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1 в ред. </w:t>
      </w:r>
      <w:hyperlink r:id="rId114" w:history="1">
        <w:r>
          <w:rPr>
            <w:rFonts w:ascii="Calibri" w:hAnsi="Calibri" w:cs="Calibri"/>
            <w:color w:val="0000FF"/>
          </w:rPr>
          <w:t>Закона</w:t>
        </w:r>
      </w:hyperlink>
      <w:r>
        <w:rPr>
          <w:rFonts w:ascii="Calibri" w:hAnsi="Calibri" w:cs="Calibri"/>
        </w:rPr>
        <w:t xml:space="preserve"> Самарской области от 15.07.2013 N 73-ГД)</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Многодетным семьям гарантируются следующие дополнительные меры социальной поддержки:</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ежемесячная денежная выплата на оплату жилого помещения и коммунальных услуг в 23-процентном размере от </w:t>
      </w:r>
      <w:hyperlink r:id="rId115" w:history="1">
        <w:r>
          <w:rPr>
            <w:rFonts w:ascii="Calibri" w:hAnsi="Calibri" w:cs="Calibri"/>
            <w:color w:val="0000FF"/>
          </w:rPr>
          <w:t>регионального стандарта</w:t>
        </w:r>
      </w:hyperlink>
      <w:r>
        <w:rPr>
          <w:rFonts w:ascii="Calibri" w:hAnsi="Calibri" w:cs="Calibri"/>
        </w:rPr>
        <w:t xml:space="preserve"> стоимости жилищно-коммунальных услуг, дифференцированной по муниципальным образованиям Самарской области, предоставляемая независимо от формы собственности жилищного фонда;</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1 в ред. </w:t>
      </w:r>
      <w:hyperlink r:id="rId116" w:history="1">
        <w:r>
          <w:rPr>
            <w:rFonts w:ascii="Calibri" w:hAnsi="Calibri" w:cs="Calibri"/>
            <w:color w:val="0000FF"/>
          </w:rPr>
          <w:t>Закона</w:t>
        </w:r>
      </w:hyperlink>
      <w:r>
        <w:rPr>
          <w:rFonts w:ascii="Calibri" w:hAnsi="Calibri" w:cs="Calibri"/>
        </w:rPr>
        <w:t xml:space="preserve"> Самарской области от 10.07.2008 N 71-ГД)</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бесплатная выдача лекарств детям в возрасте до 6 лет;</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ежемесячная денежная компенсация расходов на проезд на внутригородском транспорте (трамвай, троллейбус, метрополитен и автобус городских линий (кроме такси), а также в автобусах пригородных и внутрирайонных линий учащихся общеобразовательных школ в размере 100 рублей на каждого ребенка.</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 Размер предоставляемой ежемесячной денежной выплаты на оплату жилого помещения и коммунальных услуг не должен превышать фактических расходов семьи (одиноко проживающего гражданина) на оплату жилого помещения и коммунальных услуг.</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2.1 введена </w:t>
      </w:r>
      <w:hyperlink r:id="rId117" w:history="1">
        <w:r>
          <w:rPr>
            <w:rFonts w:ascii="Calibri" w:hAnsi="Calibri" w:cs="Calibri"/>
            <w:color w:val="0000FF"/>
          </w:rPr>
          <w:t>Законом</w:t>
        </w:r>
      </w:hyperlink>
      <w:r>
        <w:rPr>
          <w:rFonts w:ascii="Calibri" w:hAnsi="Calibri" w:cs="Calibri"/>
        </w:rPr>
        <w:t xml:space="preserve"> Самарской области от 31.12.2008 N 166-ГД)</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outlineLvl w:val="1"/>
        <w:rPr>
          <w:rFonts w:ascii="Calibri" w:hAnsi="Calibri" w:cs="Calibri"/>
        </w:rPr>
      </w:pPr>
      <w:bookmarkStart w:id="53" w:name="Par375"/>
      <w:bookmarkEnd w:id="53"/>
      <w:r>
        <w:rPr>
          <w:rFonts w:ascii="Calibri" w:hAnsi="Calibri" w:cs="Calibri"/>
        </w:rPr>
        <w:t>Статья 22.2. Порядок назначения дополнительных мер социальной поддержки многодетных семей</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Предоставление и перерасчет ежемесячных денежных выплат на оплату жилого помещения и коммунальных услуг осуществляется в порядке, установленном </w:t>
      </w:r>
      <w:hyperlink r:id="rId118" w:history="1">
        <w:r>
          <w:rPr>
            <w:rFonts w:ascii="Calibri" w:hAnsi="Calibri" w:cs="Calibri"/>
            <w:color w:val="0000FF"/>
          </w:rPr>
          <w:t>Законом</w:t>
        </w:r>
      </w:hyperlink>
      <w:r>
        <w:rPr>
          <w:rFonts w:ascii="Calibri" w:hAnsi="Calibri" w:cs="Calibri"/>
        </w:rPr>
        <w:t xml:space="preserve"> Самарской области "О мерах социальной поддержки по оплате жилого помещения и коммунальных услуг, предоставляемых отдельным категориям граждан, проживающих в Самарской области, и о внесении изменений в отдельные законы Самарской области".</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Законов Самарской области от 10.07.2008 </w:t>
      </w:r>
      <w:hyperlink r:id="rId119" w:history="1">
        <w:r>
          <w:rPr>
            <w:rFonts w:ascii="Calibri" w:hAnsi="Calibri" w:cs="Calibri"/>
            <w:color w:val="0000FF"/>
          </w:rPr>
          <w:t>N 71-ГД</w:t>
        </w:r>
      </w:hyperlink>
      <w:r>
        <w:rPr>
          <w:rFonts w:ascii="Calibri" w:hAnsi="Calibri" w:cs="Calibri"/>
        </w:rPr>
        <w:t xml:space="preserve">, от 31.12.2008 </w:t>
      </w:r>
      <w:hyperlink r:id="rId120" w:history="1">
        <w:r>
          <w:rPr>
            <w:rFonts w:ascii="Calibri" w:hAnsi="Calibri" w:cs="Calibri"/>
            <w:color w:val="0000FF"/>
          </w:rPr>
          <w:t>N 166-ГД</w:t>
        </w:r>
      </w:hyperlink>
      <w:r>
        <w:rPr>
          <w:rFonts w:ascii="Calibri" w:hAnsi="Calibri" w:cs="Calibri"/>
        </w:rPr>
        <w:t>)</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Меры социальной поддержки многодетных семей по бесплатной выдаче лекарств детям в возрасте до 6 лет реализуются в аптечных пунктах по общему принципу предоставления </w:t>
      </w:r>
      <w:r>
        <w:rPr>
          <w:rFonts w:ascii="Calibri" w:hAnsi="Calibri" w:cs="Calibri"/>
        </w:rPr>
        <w:lastRenderedPageBreak/>
        <w:t>льготного лекарственного обеспечения населения Самарской области в амбулаторно-поликлинических учреждениях по месту прикрепления детей.</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Ежемесячная денежная компенсация расходов на проезд учащихся общеобразовательных школ назначается органами, осуществляющими социальную поддержку населения по месту жительства заявителя.</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назначения ежемесячной денежной компенсации необходимы:</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заявление о назначении ежемесячной денежной компенсации;</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паспорт;</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удостоверение многодетной семьи или свидетельства о рождении детей;</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справка из общеобразовательного учреждения, которая обновляется 1 сентября каждого учебного года.</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Ежемесячная денежная компенсация расходов на проезд учащихся общеобразовательных школ назначается с месяца подачи заявления на период сохранения семьей статуса многодетной.</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Выплата ежемесячной денежной компенсации осуществляется в соответствии со </w:t>
      </w:r>
      <w:hyperlink w:anchor="Par747" w:history="1">
        <w:r>
          <w:rPr>
            <w:rFonts w:ascii="Calibri" w:hAnsi="Calibri" w:cs="Calibri"/>
            <w:color w:val="0000FF"/>
          </w:rPr>
          <w:t>статьей 24</w:t>
        </w:r>
      </w:hyperlink>
      <w:r>
        <w:rPr>
          <w:rFonts w:ascii="Calibri" w:hAnsi="Calibri" w:cs="Calibri"/>
        </w:rPr>
        <w:t xml:space="preserve"> настоящего Закона. Выплата ежемесячной денежной компенсации приостанавливается с 1 сентября каждого учебного года при непоступлении справки из общеобразовательного учреждения, подтверждающей продолжение обучения. Возобновление выплаты ежемесячной денежной компенсации производится с месяца приостановления выплаты при условии поступления справки из общеобразовательного учреждения в течение 6 месяцев после приостановления выплат.</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3 в ред. </w:t>
      </w:r>
      <w:hyperlink r:id="rId121" w:history="1">
        <w:r>
          <w:rPr>
            <w:rFonts w:ascii="Calibri" w:hAnsi="Calibri" w:cs="Calibri"/>
            <w:color w:val="0000FF"/>
          </w:rPr>
          <w:t>Закона</w:t>
        </w:r>
      </w:hyperlink>
      <w:r>
        <w:rPr>
          <w:rFonts w:ascii="Calibri" w:hAnsi="Calibri" w:cs="Calibri"/>
        </w:rPr>
        <w:t xml:space="preserve"> Самарской области от 03.07.2012 N 60-ГД)</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Многодетным семьям, имеющим на 1 января 2005 года основание для обращения за получением вышеуказанных мер социальной поддержки, предоставление их осуществляется с 1-го января 2005 года на основании заявления, поданного в соответствующие органы не позднее 30 июня 2005 года.</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outlineLvl w:val="1"/>
        <w:rPr>
          <w:rFonts w:ascii="Calibri" w:hAnsi="Calibri" w:cs="Calibri"/>
        </w:rPr>
      </w:pPr>
      <w:bookmarkStart w:id="54" w:name="Par391"/>
      <w:bookmarkEnd w:id="54"/>
      <w:r>
        <w:rPr>
          <w:rFonts w:ascii="Calibri" w:hAnsi="Calibri" w:cs="Calibri"/>
        </w:rPr>
        <w:t xml:space="preserve">Статья 22.3. Утратила силу. - </w:t>
      </w:r>
      <w:hyperlink r:id="rId122" w:history="1">
        <w:r>
          <w:rPr>
            <w:rFonts w:ascii="Calibri" w:hAnsi="Calibri" w:cs="Calibri"/>
            <w:color w:val="0000FF"/>
          </w:rPr>
          <w:t>Закон</w:t>
        </w:r>
      </w:hyperlink>
      <w:r>
        <w:rPr>
          <w:rFonts w:ascii="Calibri" w:hAnsi="Calibri" w:cs="Calibri"/>
        </w:rPr>
        <w:t xml:space="preserve"> Самарской области от 03.07.2012 N 63-ГД.</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jc w:val="center"/>
        <w:outlineLvl w:val="0"/>
        <w:rPr>
          <w:rFonts w:ascii="Calibri" w:hAnsi="Calibri" w:cs="Calibri"/>
          <w:b/>
          <w:bCs/>
        </w:rPr>
      </w:pPr>
      <w:bookmarkStart w:id="55" w:name="Par393"/>
      <w:bookmarkEnd w:id="55"/>
      <w:r>
        <w:rPr>
          <w:rFonts w:ascii="Calibri" w:hAnsi="Calibri" w:cs="Calibri"/>
          <w:b/>
          <w:bCs/>
        </w:rPr>
        <w:t>Глава 7.2. ПОРЯДОК УЧЕТА И ИСЧИСЛЕНИЯ ВЕЛИЧИНЫ</w:t>
      </w:r>
    </w:p>
    <w:p w:rsidR="001470B2" w:rsidRDefault="001470B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СРЕДНЕДУШЕВОГО ДОХОДА, ДАЮЩЕГО ПРАВО НА ПОЛУЧЕНИЕ</w:t>
      </w:r>
    </w:p>
    <w:p w:rsidR="001470B2" w:rsidRDefault="001470B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ГОСУДАРСТВЕННОЙ ПОДДЕРЖКИ ГРАЖДАН, ИМЕЮЩИХ ДЕТЕЙ</w:t>
      </w:r>
    </w:p>
    <w:p w:rsidR="001470B2" w:rsidRDefault="001470B2">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123" w:history="1">
        <w:r>
          <w:rPr>
            <w:rFonts w:ascii="Calibri" w:hAnsi="Calibri" w:cs="Calibri"/>
            <w:color w:val="0000FF"/>
          </w:rPr>
          <w:t>Закона</w:t>
        </w:r>
      </w:hyperlink>
      <w:r>
        <w:rPr>
          <w:rFonts w:ascii="Calibri" w:hAnsi="Calibri" w:cs="Calibri"/>
        </w:rPr>
        <w:t xml:space="preserve"> Самарской области</w:t>
      </w:r>
    </w:p>
    <w:p w:rsidR="001470B2" w:rsidRDefault="001470B2">
      <w:pPr>
        <w:widowControl w:val="0"/>
        <w:autoSpaceDE w:val="0"/>
        <w:autoSpaceDN w:val="0"/>
        <w:adjustRightInd w:val="0"/>
        <w:spacing w:after="0" w:line="240" w:lineRule="auto"/>
        <w:jc w:val="center"/>
        <w:rPr>
          <w:rFonts w:ascii="Calibri" w:hAnsi="Calibri" w:cs="Calibri"/>
        </w:rPr>
      </w:pPr>
      <w:r>
        <w:rPr>
          <w:rFonts w:ascii="Calibri" w:hAnsi="Calibri" w:cs="Calibri"/>
        </w:rPr>
        <w:t>от 31.10.2012 N 101-ГД)</w:t>
      </w:r>
    </w:p>
    <w:p w:rsidR="001470B2" w:rsidRDefault="001470B2">
      <w:pPr>
        <w:widowControl w:val="0"/>
        <w:autoSpaceDE w:val="0"/>
        <w:autoSpaceDN w:val="0"/>
        <w:adjustRightInd w:val="0"/>
        <w:spacing w:after="0" w:line="240" w:lineRule="auto"/>
        <w:jc w:val="center"/>
        <w:rPr>
          <w:rFonts w:ascii="Calibri" w:hAnsi="Calibri" w:cs="Calibri"/>
        </w:rPr>
      </w:pPr>
    </w:p>
    <w:p w:rsidR="001470B2" w:rsidRDefault="001470B2">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(введена </w:t>
      </w:r>
      <w:hyperlink r:id="rId124" w:history="1">
        <w:r>
          <w:rPr>
            <w:rFonts w:ascii="Calibri" w:hAnsi="Calibri" w:cs="Calibri"/>
            <w:color w:val="0000FF"/>
          </w:rPr>
          <w:t>Законом</w:t>
        </w:r>
      </w:hyperlink>
      <w:r>
        <w:rPr>
          <w:rFonts w:ascii="Calibri" w:hAnsi="Calibri" w:cs="Calibri"/>
        </w:rPr>
        <w:t xml:space="preserve"> Самарской области</w:t>
      </w:r>
    </w:p>
    <w:p w:rsidR="001470B2" w:rsidRDefault="001470B2">
      <w:pPr>
        <w:widowControl w:val="0"/>
        <w:autoSpaceDE w:val="0"/>
        <w:autoSpaceDN w:val="0"/>
        <w:adjustRightInd w:val="0"/>
        <w:spacing w:after="0" w:line="240" w:lineRule="auto"/>
        <w:jc w:val="center"/>
        <w:rPr>
          <w:rFonts w:ascii="Calibri" w:hAnsi="Calibri" w:cs="Calibri"/>
        </w:rPr>
      </w:pPr>
      <w:r>
        <w:rPr>
          <w:rFonts w:ascii="Calibri" w:hAnsi="Calibri" w:cs="Calibri"/>
        </w:rPr>
        <w:t>от 12.05.2005 N 111-ГД)</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outlineLvl w:val="1"/>
        <w:rPr>
          <w:rFonts w:ascii="Calibri" w:hAnsi="Calibri" w:cs="Calibri"/>
        </w:rPr>
      </w:pPr>
      <w:bookmarkStart w:id="56" w:name="Par402"/>
      <w:bookmarkEnd w:id="56"/>
      <w:r>
        <w:rPr>
          <w:rFonts w:ascii="Calibri" w:hAnsi="Calibri" w:cs="Calibri"/>
        </w:rPr>
        <w:t>Статья 22.4. Виды государственной поддержки граждан, имеющих детей, к которым применяется порядок учета и исчисления величины среднедушевого дохода</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25" w:history="1">
        <w:r>
          <w:rPr>
            <w:rFonts w:ascii="Calibri" w:hAnsi="Calibri" w:cs="Calibri"/>
            <w:color w:val="0000FF"/>
          </w:rPr>
          <w:t>Закона</w:t>
        </w:r>
      </w:hyperlink>
      <w:r>
        <w:rPr>
          <w:rFonts w:ascii="Calibri" w:hAnsi="Calibri" w:cs="Calibri"/>
        </w:rPr>
        <w:t xml:space="preserve"> Самарской области от 31.10.2012 N 101-ГД)</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Порядок учета и исчисления величины среднедушевого дохода применяется для исчисления среднедушевого дохода при определении права на получение следующих видов государственной поддержки граждан, имеющих детей:</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26" w:history="1">
        <w:r>
          <w:rPr>
            <w:rFonts w:ascii="Calibri" w:hAnsi="Calibri" w:cs="Calibri"/>
            <w:color w:val="0000FF"/>
          </w:rPr>
          <w:t>Закона</w:t>
        </w:r>
      </w:hyperlink>
      <w:r>
        <w:rPr>
          <w:rFonts w:ascii="Calibri" w:hAnsi="Calibri" w:cs="Calibri"/>
        </w:rPr>
        <w:t xml:space="preserve"> Самарской области от 31.10.2012 N 101-ГД)</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ежемесячное пособие на ребенка;</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утратил силу с 1 августа 2013 года. - </w:t>
      </w:r>
      <w:hyperlink r:id="rId127" w:history="1">
        <w:r>
          <w:rPr>
            <w:rFonts w:ascii="Calibri" w:hAnsi="Calibri" w:cs="Calibri"/>
            <w:color w:val="0000FF"/>
          </w:rPr>
          <w:t>Закон</w:t>
        </w:r>
      </w:hyperlink>
      <w:r>
        <w:rPr>
          <w:rFonts w:ascii="Calibri" w:hAnsi="Calibri" w:cs="Calibri"/>
        </w:rPr>
        <w:t xml:space="preserve"> Самарской области от 15.07.2013 N 73-ГД.</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ежемесячное пособие на питание беременным женщинам;</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ежемесячное пособие по уходу за ребенком до достижения им возраста полутора лет неработающим матерям;</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ежегодное единовременное пособие на ребенка к началу учебного года;</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ежемесячная доплата по уходу за ребенком-инвалидом;</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28" w:history="1">
        <w:r>
          <w:rPr>
            <w:rFonts w:ascii="Calibri" w:hAnsi="Calibri" w:cs="Calibri"/>
            <w:color w:val="0000FF"/>
          </w:rPr>
          <w:t>Законом</w:t>
        </w:r>
      </w:hyperlink>
      <w:r>
        <w:rPr>
          <w:rFonts w:ascii="Calibri" w:hAnsi="Calibri" w:cs="Calibri"/>
        </w:rPr>
        <w:t xml:space="preserve"> Самарской области от 27.12.2006 N 192-ГД)</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ежемесячное пособие одному из родителей (законных представителей ребенка), </w:t>
      </w:r>
      <w:r>
        <w:rPr>
          <w:rFonts w:ascii="Calibri" w:hAnsi="Calibri" w:cs="Calibri"/>
        </w:rPr>
        <w:lastRenderedPageBreak/>
        <w:t>воспитывающих детей в возрасте от 1,5 до 3 лет, не посещающих дошкольное образовательное учреждение;</w:t>
      </w:r>
    </w:p>
    <w:p w:rsidR="001470B2" w:rsidRDefault="001470B2">
      <w:pPr>
        <w:widowControl w:val="0"/>
        <w:autoSpaceDE w:val="0"/>
        <w:autoSpaceDN w:val="0"/>
        <w:adjustRightInd w:val="0"/>
        <w:spacing w:after="0" w:line="240" w:lineRule="auto"/>
        <w:rPr>
          <w:rFonts w:ascii="Calibri" w:hAnsi="Calibri" w:cs="Calibri"/>
        </w:rPr>
      </w:pPr>
      <w:r>
        <w:rPr>
          <w:rFonts w:ascii="Calibri" w:hAnsi="Calibri" w:cs="Calibri"/>
        </w:rPr>
        <w:t xml:space="preserve">(абзац введен </w:t>
      </w:r>
      <w:hyperlink r:id="rId129" w:history="1">
        <w:r>
          <w:rPr>
            <w:rFonts w:ascii="Calibri" w:hAnsi="Calibri" w:cs="Calibri"/>
            <w:color w:val="0000FF"/>
          </w:rPr>
          <w:t>Законом</w:t>
        </w:r>
      </w:hyperlink>
      <w:r>
        <w:rPr>
          <w:rFonts w:ascii="Calibri" w:hAnsi="Calibri" w:cs="Calibri"/>
        </w:rPr>
        <w:t xml:space="preserve"> Самарской области от 08.02.2008 N 4-ГД с 1 июля 2008 года)</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пособие на питание ребенка;</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30" w:history="1">
        <w:r>
          <w:rPr>
            <w:rFonts w:ascii="Calibri" w:hAnsi="Calibri" w:cs="Calibri"/>
            <w:color w:val="0000FF"/>
          </w:rPr>
          <w:t>Законом</w:t>
        </w:r>
      </w:hyperlink>
      <w:r>
        <w:rPr>
          <w:rFonts w:ascii="Calibri" w:hAnsi="Calibri" w:cs="Calibri"/>
        </w:rPr>
        <w:t xml:space="preserve"> Самарской области от 15.07.2008 N 90-ГД с 1 сентября 2008 года)</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ежемесячная денежная выплата на третьего и последующего ребенка.</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31" w:history="1">
        <w:r>
          <w:rPr>
            <w:rFonts w:ascii="Calibri" w:hAnsi="Calibri" w:cs="Calibri"/>
            <w:color w:val="0000FF"/>
          </w:rPr>
          <w:t>Законом</w:t>
        </w:r>
      </w:hyperlink>
      <w:r>
        <w:rPr>
          <w:rFonts w:ascii="Calibri" w:hAnsi="Calibri" w:cs="Calibri"/>
        </w:rPr>
        <w:t xml:space="preserve"> Самарской области от 31.10.2012 N 101-ГД с 1 января 2013 года)</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outlineLvl w:val="1"/>
        <w:rPr>
          <w:rFonts w:ascii="Calibri" w:hAnsi="Calibri" w:cs="Calibri"/>
        </w:rPr>
      </w:pPr>
      <w:bookmarkStart w:id="57" w:name="Par421"/>
      <w:bookmarkEnd w:id="57"/>
      <w:r>
        <w:rPr>
          <w:rFonts w:ascii="Calibri" w:hAnsi="Calibri" w:cs="Calibri"/>
        </w:rPr>
        <w:t>Статья 22.5. Состав семьи, учитываемый при исчислении величины среднедушевого дохода</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rPr>
          <w:rFonts w:ascii="Calibri" w:hAnsi="Calibri" w:cs="Calibri"/>
        </w:rPr>
      </w:pPr>
      <w:bookmarkStart w:id="58" w:name="Par423"/>
      <w:bookmarkEnd w:id="58"/>
      <w:r>
        <w:rPr>
          <w:rFonts w:ascii="Calibri" w:hAnsi="Calibri" w:cs="Calibri"/>
        </w:rPr>
        <w:t>1. В состав семьи, учитываемый при исчислении величины среднедушевого дохода, включаются:</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состоящие в браке родители (усыновители), в том числе раздельно проживающие родители (усыновители), и проживающие совместно с ними или с одним из них их несовершеннолетние дети;</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одинокий родитель (усыновитель) и проживающие совместно с ним несовершеннолетние дети.</w:t>
      </w:r>
    </w:p>
    <w:p w:rsidR="001470B2" w:rsidRDefault="001470B2">
      <w:pPr>
        <w:widowControl w:val="0"/>
        <w:autoSpaceDE w:val="0"/>
        <w:autoSpaceDN w:val="0"/>
        <w:adjustRightInd w:val="0"/>
        <w:spacing w:after="0" w:line="240" w:lineRule="auto"/>
        <w:ind w:firstLine="540"/>
        <w:jc w:val="both"/>
        <w:rPr>
          <w:rFonts w:ascii="Calibri" w:hAnsi="Calibri" w:cs="Calibri"/>
        </w:rPr>
      </w:pPr>
      <w:bookmarkStart w:id="59" w:name="Par426"/>
      <w:bookmarkEnd w:id="59"/>
      <w:r>
        <w:rPr>
          <w:rFonts w:ascii="Calibri" w:hAnsi="Calibri" w:cs="Calibri"/>
        </w:rPr>
        <w:t xml:space="preserve">2. При исчислении среднедушевого дохода, дающего право на получение пособия или доплаты к пособию на ребенка, находящегося под опекой (попечительством), на которого не выплачиваются в соответствии с законодательством Российской Федерации и Самарской области денежные средства на содержание детей, находящихся под опекой (попечительством), учитываются его родители (родитель), несовершеннолетние братья и сестры независимо от места их проживания (пребывания) и сам ребенок, за исключением лиц, указанных в </w:t>
      </w:r>
      <w:hyperlink w:anchor="Par427" w:history="1">
        <w:r>
          <w:rPr>
            <w:rFonts w:ascii="Calibri" w:hAnsi="Calibri" w:cs="Calibri"/>
            <w:color w:val="0000FF"/>
          </w:rPr>
          <w:t>пункте 3</w:t>
        </w:r>
      </w:hyperlink>
      <w:r>
        <w:rPr>
          <w:rFonts w:ascii="Calibri" w:hAnsi="Calibri" w:cs="Calibri"/>
        </w:rPr>
        <w:t xml:space="preserve"> настоящей статьи.</w:t>
      </w:r>
    </w:p>
    <w:p w:rsidR="001470B2" w:rsidRDefault="001470B2">
      <w:pPr>
        <w:widowControl w:val="0"/>
        <w:autoSpaceDE w:val="0"/>
        <w:autoSpaceDN w:val="0"/>
        <w:adjustRightInd w:val="0"/>
        <w:spacing w:after="0" w:line="240" w:lineRule="auto"/>
        <w:ind w:firstLine="540"/>
        <w:jc w:val="both"/>
        <w:rPr>
          <w:rFonts w:ascii="Calibri" w:hAnsi="Calibri" w:cs="Calibri"/>
        </w:rPr>
      </w:pPr>
      <w:bookmarkStart w:id="60" w:name="Par427"/>
      <w:bookmarkEnd w:id="60"/>
      <w:r>
        <w:rPr>
          <w:rFonts w:ascii="Calibri" w:hAnsi="Calibri" w:cs="Calibri"/>
        </w:rPr>
        <w:t>3. В состав семьи, учитываемый при исчислении величины среднедушевого дохода, не включаются:</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дети, достигшие совершеннолетия;</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дети в возрасте до восемнадцати лет при приобретении ими полной дееспособности в соответствии с законодательством Российской Федерации и Самарской области;</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дети, в отношении которых родители лишены родительских прав;</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дети, находящиеся под опекой (попечительством), на содержание которых выплачиваются денежные средства в соответствии с законодательством Российской Федерации и Самарской области;</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дети, находящиеся на полном государственном обеспечении;</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супруг (родитель, усыновитель), проходящий военную службу по призыву в качестве сержанта, старшины, солдата или матроса либо обучающийся в военном образовательном учреждении профессионального образования до заключения контракта о прохождении военной службы;</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супруг (родитель, усыновитель), отсутствующий в семье в связи с осуждением к лишению свободы, нахождением под арестом, в местах содержания под стражей, на принудительном лечении по решению суда, в связи с прохождением судебно-медицинской экспертизы на основании постановления следственных органов или суда.</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32" w:history="1">
        <w:r>
          <w:rPr>
            <w:rFonts w:ascii="Calibri" w:hAnsi="Calibri" w:cs="Calibri"/>
            <w:color w:val="0000FF"/>
          </w:rPr>
          <w:t>Закона</w:t>
        </w:r>
      </w:hyperlink>
      <w:r>
        <w:rPr>
          <w:rFonts w:ascii="Calibri" w:hAnsi="Calibri" w:cs="Calibri"/>
        </w:rPr>
        <w:t xml:space="preserve"> Самарской области от 07.02.2014 N 15-ГД)</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outlineLvl w:val="1"/>
        <w:rPr>
          <w:rFonts w:ascii="Calibri" w:hAnsi="Calibri" w:cs="Calibri"/>
        </w:rPr>
      </w:pPr>
      <w:bookmarkStart w:id="61" w:name="Par437"/>
      <w:bookmarkEnd w:id="61"/>
      <w:r>
        <w:rPr>
          <w:rFonts w:ascii="Calibri" w:hAnsi="Calibri" w:cs="Calibri"/>
        </w:rPr>
        <w:t>Статья 22.6. Виды дохода семьи, учитываемого при исчислении величины среднедушевого дохода</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 доход семьи, учитываемый при исчислении величины среднедушевого дохода, включаются все виды заработной платы (денежного вознаграждения, содержания) и дополнительного вознаграждения по всем местам работы, в том числе:</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суммы, начисленные по тарифным ставкам, должностным окладам, сдельным расценкам или исходя из выручки от реализации продукции (выполнения работ и оказания услуг);</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все виды доплат и надбавок к тарифным ставкам и должностным окладам, установленные законодательством Российской Федерации, в том числе за работу на тяжелых работах, на работах </w:t>
      </w:r>
      <w:r>
        <w:rPr>
          <w:rFonts w:ascii="Calibri" w:hAnsi="Calibri" w:cs="Calibri"/>
        </w:rPr>
        <w:lastRenderedPageBreak/>
        <w:t>с вредными условиями труда и на работах в местностях с тяжелыми климатическими условиями, в ночное время, занятым на подземных работах, за квалификацию, классный чин, квалификационный разряд, дипломатический ранг, особые условия государственной службы, совмещение профессий и выполнение обязанностей временно отсутствующих работников, за работу со сведениями, составляющими государственную тайну, ученую степень и ученое звание, выслугу лет и стаж работы;</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премии и вознаграждения, предусмотренные системой оплаты труда;</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суммы, начисленные за сверхурочную работу, работу в выходные и праздничные дни;</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заработная плата, сохраняемая на время отпуска, а также денежная компенсация за неиспользованный отпуск;</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средняя заработная плата, сохраняемая на время выполнения государственных и общественных обязанностей и в других случаях, предусмотренных законодательством о труде;</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выходное пособие, выплачиваемое при увольнении, а также компенсация при выходе в отставку;</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заработная плата, сохраняемая на период трудоустройства после увольнения в связи с ликвидацией организации, осуществлением мероприятий по сокращению численности или штата работников;</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дополнительные выплаты, установленные работодателем сверх сумм, начисленных в соответствии с законодательством Российской Федерации и законодательством Самарской области.</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К доходу семьи, учитываемому при исчислении величины среднедушевого дохода, также относятся:</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денежное довольствие военнослужащих, сотрудников органов внутренних дел Российской Федерации, Государственной противопожарной службы Министерства Российской Федерации по делам гражданской обороны, чрезвычайным ситуациям и ликвидации последствий стихийных бедствий, учреждений и органов уголовно-исполнительной системы Министерства юстиции Российской Федерации, таможенных органов Российской Федерации, а также дополнительные выплаты, носящие постоянный характер, и продовольственное обеспечение, установленные законодательством Российской Федерации;</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33" w:history="1">
        <w:r>
          <w:rPr>
            <w:rFonts w:ascii="Calibri" w:hAnsi="Calibri" w:cs="Calibri"/>
            <w:color w:val="0000FF"/>
          </w:rPr>
          <w:t>Закона</w:t>
        </w:r>
      </w:hyperlink>
      <w:r>
        <w:rPr>
          <w:rFonts w:ascii="Calibri" w:hAnsi="Calibri" w:cs="Calibri"/>
        </w:rPr>
        <w:t xml:space="preserve"> Самарской области от 07.02.2014 N 15-ГД)</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единовременное пособие при увольнении с военной службы, из органов внутренних дел Российской Федерации, Государственной противопожарной службы Министерства Российской Федерации по делам гражданской обороны, чрезвычайным ситуациям и ликвидации последствий стихийных бедствий, учреждений и органов уголовно-исполнительной системы Министерства юстиции Российской Федерации, таможенных органов Российской Федерации.</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34" w:history="1">
        <w:r>
          <w:rPr>
            <w:rFonts w:ascii="Calibri" w:hAnsi="Calibri" w:cs="Calibri"/>
            <w:color w:val="0000FF"/>
          </w:rPr>
          <w:t>Закона</w:t>
        </w:r>
      </w:hyperlink>
      <w:r>
        <w:rPr>
          <w:rFonts w:ascii="Calibri" w:hAnsi="Calibri" w:cs="Calibri"/>
        </w:rPr>
        <w:t xml:space="preserve"> Самарской области от 07.02.2014 N 15-ГД)</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доход семьи, учитываемый при исчислении величины среднедушевого дохода, включаются следующие выплаты:</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все виды пенсий (кроме надбавок, установленных к пенсии на уход за пенсионером), компенсационные выплаты и ежемесячные доплаты к пенсиям;</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ежемесячное пожизненное содержание судей, вышедших в отставку;</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стипендии, выплачиваемые обучающимся в учреждениях начального, среднего и высшего профессионального образования, аспирантам и докторантам, обучающимся с отрывом от производства в аспирантуре и докторантуре при образовательных учреждениях высшего профессионального образования и научно-исследовательских учреждениях, слушателям духовных учебных заведений, а также компенсационные выплаты названным категориям граждан в период нахождения их в академическом отпуске по медицинским показаниям;</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пособие по безработице, а также стипендия, получаемая безработным в период профессионального обучения и переобучения;</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пособие по временной нетрудоспособности, пособие по беременности и родам, а также единовременное пособие женщинам, вставшим на учет в медицинских учреждениях в ранние сроки беременности;</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ежемесячное пособие на период отпуска по уходу за ребенком до достижения им возраста 1,5 лет и ежемесячные компенсационные выплаты гражданам, состоящим в трудовых </w:t>
      </w:r>
      <w:r>
        <w:rPr>
          <w:rFonts w:ascii="Calibri" w:hAnsi="Calibri" w:cs="Calibri"/>
        </w:rPr>
        <w:lastRenderedPageBreak/>
        <w:t>отношениях на условиях найма и находящимся в отпуске по уходу за ребенком до достижения им 3-летнего возраста;</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ежемесячное пособие супругам военнослужащих, проходящих военную службу по контракту, в период их проживания с супругами в местностях, где они вынуждены не работать или не могут трудоустроиться по специальности в связи с отсутствием возможности трудоустройства и были признаны в установленном порядке безработными, а также в период, когда супруги военнослужащих вынуждены не работать по состоянию здоровья детей, связанному с условиями проживания по месту военной службы супруга, если по заключению учреждения здравоохранения их дети до достижения возраста восемнадцати лет нуждаются в постороннем уходе;</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ежемесячная компенсационная выплата неработающим женам лиц рядового и начальствующего состава органов внутренних дел Российской Федерации, Государственной противопожарной службы Министерства Российской Федерации по делам гражданской обороны, чрезвычайным ситуациям и ликвидации последствий стихийных бедствий и учреждений уголовно-исполнительной системы Министерства юстиции Российской Федерации в отдаленных гарнизонах и местностях, где отсутствует возможность их трудоустройства;</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ежемесячные суммы, выплачиваемые в возмещение вреда, причиненного жизни и здоровью при исполнении трудовых и служебных обязанностей, за исключением дополнительных расходов на медицинскую, социальную и профессиональную реабилитацию в соответствии с назначением учреждения медико-социальной экспертизы;</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суммы, равные стоимости питания, кроме лечебно-профилактического питания, выдаваемого (оплачиваемого) в соответствии с законодательством Российской Федерации, и питания детей в общеобразовательных учреждениях;</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надбавки и доплаты (кроме носящих единовременный характер) ко всем видам выплат, указанным в настоящем пункте, установленные органами власти Самарской области, органами местного самоуправления, предприятиями, учреждениями и другими организациями.</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К доходу семьи, учитываемому при исчислении величины среднедушевого дохода, также относятся:</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комиссионное вознаграждение штатным страховым агентам и штатным брокерам;</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оплата работ по договорам, заключаемым в соответствии с гражданским законодательством Российской Федерации;</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авторское вознаграждение, выплачиваемое штатным работникам редакций газет, журналов и иных средств массовой информации;</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доходы, получаемые от избирательных комиссий членами избирательных комиссий, осуществляющими свою деятельность в указанных комиссиях не на постоянной основе;</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доходы, получаемые физическими лицами от избирательных комиссий, а также из избирательных фондов кандидатов в депутаты и избирательных фондов избирательных объединений за выполнение указанными лицами работ, непосредственно связанных с проведением избирательных кампаний;</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доходы физических лиц, осуществляющих старательскую деятельность;</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доходы от занятий предпринимательской деятельностью (включая доходы, полученные в результате деятельности крестьянского (фермерского) хозяйства), в том числе без образования юридического лица;</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доходы по акциям и другие доходы от участия в управлении собственностью организации (дивиденды, выплаты по долевым паям);</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доходы от сдачи в аренду (наем) недвижимого имущества, принадлежащего на праве собственности семье или отдельным ее членам;</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доходы от личного подсобного хозяйства (выращивание огородной продукции, разведение скота, птицы, пушных зверей, пчел);</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алименты, получаемые на несовершеннолетних детей;</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проценты по вкладам.</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outlineLvl w:val="1"/>
        <w:rPr>
          <w:rFonts w:ascii="Calibri" w:hAnsi="Calibri" w:cs="Calibri"/>
        </w:rPr>
      </w:pPr>
      <w:bookmarkStart w:id="62" w:name="Par480"/>
      <w:bookmarkEnd w:id="62"/>
      <w:r>
        <w:rPr>
          <w:rFonts w:ascii="Calibri" w:hAnsi="Calibri" w:cs="Calibri"/>
        </w:rPr>
        <w:t>Статья 22.7. Исчисление дохода семьи для определения величины среднедушевого дохода</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 Доход семьи для исчисления величины среднедушевого дохода определяется как общая сумма доходов семьи за 3 последних календарных месяца, предшествующих месяцу подачи заявления о назначении пособия (далее именуется - расчетный период), исходя из состава семьи на дату подачи заявления о назначении пособия.</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При исчислении дохода семьи учитываются начисленные суммы до вычета в соответствии с законодательством Российской Федерации налогов и обязательных страховых платежей.</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Доход семьи, получаемый в иностранной валюте, пересчитывается в рубли по курсу Центрального банка Российской Федерации на день получения.</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Премии и вознаграждения, предусмотренные системой оплаты труда и выплачиваемые по месячным результатам работы, включаются в доход семьи по времени их фактического получения.</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иных установленных сроках премирования (вознаграждения) суммы премии (вознаграждения) делятся на количество месяцев, за которые они начислены, и учитываются в доходах семьи за каждый месяц расчетного периода.</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Суммы заработной платы, сохраняемой на период трудоустройства после увольнения в связи с ликвидацией организации, осуществлением мероприятий по сокращению численности или штата работников, а также выходного пособия, выплачиваемого при увольнении, и компенсации при выходе в отставку делятся на количество месяцев, за которые они начислены, и учитываются в доходах семьи за каждый месяц расчетного периода.</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Алименты, выплачиваемые одним из родителей на содержание несовершеннолетних детей, не проживающих в данной семье, исключаются из дохода этой семьи.</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В доход семьи, взявшей ребенка под опеку (попечительство), включаются доходы родителей или одного из них (кроме случаев лишения родительских прав), несовершеннолетних братьев и сестер, указанных в </w:t>
      </w:r>
      <w:hyperlink w:anchor="Par426" w:history="1">
        <w:r>
          <w:rPr>
            <w:rFonts w:ascii="Calibri" w:hAnsi="Calibri" w:cs="Calibri"/>
            <w:color w:val="0000FF"/>
          </w:rPr>
          <w:t>пункте 2 статьи 22.5</w:t>
        </w:r>
      </w:hyperlink>
      <w:r>
        <w:rPr>
          <w:rFonts w:ascii="Calibri" w:hAnsi="Calibri" w:cs="Calibri"/>
        </w:rPr>
        <w:t xml:space="preserve"> настоящего Закона, а также назначенные ребенку пенсии и алименты.</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Доходы, полученные в результате деятельности крестьянского (фермерского) хозяйства, учитываются с учетом соглашения между членами крестьянского (фермерского) хозяйства об использовании плодов, продукции и доходов, полученных в результате деятельности этого хозяйства.</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Доходы от личного подсобного хозяйства (выращивание огородной продукции, разведение скота, птицы, пушных зверей, пчел) учитываются в доходе семьи, исходя из нормативов доходов, устанавливаемых Правительством Самарской области для оценки уровня жизни населения и оказания необходимой государственной помощи малоимущим гражданам.</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Доходы от личного подсобного хозяйства не учитываются в доходе семьи, если одному из членов семьи, указанных в </w:t>
      </w:r>
      <w:hyperlink w:anchor="Par423" w:history="1">
        <w:r>
          <w:rPr>
            <w:rFonts w:ascii="Calibri" w:hAnsi="Calibri" w:cs="Calibri"/>
            <w:color w:val="0000FF"/>
          </w:rPr>
          <w:t>пунктах 1</w:t>
        </w:r>
      </w:hyperlink>
      <w:r>
        <w:rPr>
          <w:rFonts w:ascii="Calibri" w:hAnsi="Calibri" w:cs="Calibri"/>
        </w:rPr>
        <w:t xml:space="preserve"> и </w:t>
      </w:r>
      <w:hyperlink w:anchor="Par426" w:history="1">
        <w:r>
          <w:rPr>
            <w:rFonts w:ascii="Calibri" w:hAnsi="Calibri" w:cs="Calibri"/>
            <w:color w:val="0000FF"/>
          </w:rPr>
          <w:t>2 статьи 22.5</w:t>
        </w:r>
      </w:hyperlink>
      <w:r>
        <w:rPr>
          <w:rFonts w:ascii="Calibri" w:hAnsi="Calibri" w:cs="Calibri"/>
        </w:rPr>
        <w:t xml:space="preserve"> настоящего Закона, установлена I или II группа инвалидности или категория ребенок-инвалид.</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Доходы от личного подсобного хозяйства, которое ведут две и более семьи, учитываются раздельно по каждой семье пропорционально числу членов семьи, работающих в этом хозяйстве.</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При исчислении дохода не учитываются начисленные, но не выплаченные фактически заработная плата (денежное вознаграждение, содержание), денежное довольствие и другие выплаты, предусмотренные настоящим Законом.</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outlineLvl w:val="1"/>
        <w:rPr>
          <w:rFonts w:ascii="Calibri" w:hAnsi="Calibri" w:cs="Calibri"/>
        </w:rPr>
      </w:pPr>
      <w:bookmarkStart w:id="63" w:name="Par496"/>
      <w:bookmarkEnd w:id="63"/>
      <w:r>
        <w:rPr>
          <w:rFonts w:ascii="Calibri" w:hAnsi="Calibri" w:cs="Calibri"/>
        </w:rPr>
        <w:t>Статья 22.8. Исчисление величины среднедушевого дохода семьи</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Исчисление величины среднедушевого дохода семьи производится органом, назначающим ежемесячное пособие на ребенка, на основании документов о составе семьи и размере доходов каждого члена семьи, представленных одним из родителей (усыновителем, опекуном, попечителем), имеющим право на получение ежемесячного пособия на ребенка (далее именуется - заявитель), одновременно с заявлением о назначении ежемесячного пособия на ребенка.</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Величина среднедушевого дохода определяется делением общей суммы дохода семьи за расчетный период на 3 и на число членов семьи.</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При изменении доходов семьи и ее состава заявитель обязан не позднее чем в 3-месячный срок сообщить об этом органу, назначившему ежемесячное пособие на ребенка.</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jc w:val="center"/>
        <w:outlineLvl w:val="0"/>
        <w:rPr>
          <w:rFonts w:ascii="Calibri" w:hAnsi="Calibri" w:cs="Calibri"/>
          <w:b/>
          <w:bCs/>
        </w:rPr>
      </w:pPr>
      <w:bookmarkStart w:id="64" w:name="Par502"/>
      <w:bookmarkEnd w:id="64"/>
      <w:r>
        <w:rPr>
          <w:rFonts w:ascii="Calibri" w:hAnsi="Calibri" w:cs="Calibri"/>
          <w:b/>
          <w:bCs/>
        </w:rPr>
        <w:t>Глава 7.3. ЕЖЕМЕСЯЧНАЯ ДОПЛАТА</w:t>
      </w:r>
    </w:p>
    <w:p w:rsidR="001470B2" w:rsidRDefault="001470B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УХОДУ ЗА РЕБЕНКОМ-ИНВАЛИДОМ</w:t>
      </w:r>
    </w:p>
    <w:p w:rsidR="001470B2" w:rsidRDefault="001470B2">
      <w:pPr>
        <w:widowControl w:val="0"/>
        <w:autoSpaceDE w:val="0"/>
        <w:autoSpaceDN w:val="0"/>
        <w:adjustRightInd w:val="0"/>
        <w:spacing w:after="0" w:line="240" w:lineRule="auto"/>
        <w:jc w:val="center"/>
        <w:rPr>
          <w:rFonts w:ascii="Calibri" w:hAnsi="Calibri" w:cs="Calibri"/>
        </w:rPr>
      </w:pPr>
    </w:p>
    <w:p w:rsidR="001470B2" w:rsidRDefault="001470B2">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(введена </w:t>
      </w:r>
      <w:hyperlink r:id="rId135" w:history="1">
        <w:r>
          <w:rPr>
            <w:rFonts w:ascii="Calibri" w:hAnsi="Calibri" w:cs="Calibri"/>
            <w:color w:val="0000FF"/>
          </w:rPr>
          <w:t>Законом</w:t>
        </w:r>
      </w:hyperlink>
      <w:r>
        <w:rPr>
          <w:rFonts w:ascii="Calibri" w:hAnsi="Calibri" w:cs="Calibri"/>
        </w:rPr>
        <w:t xml:space="preserve"> Самарской области</w:t>
      </w:r>
    </w:p>
    <w:p w:rsidR="001470B2" w:rsidRDefault="001470B2">
      <w:pPr>
        <w:widowControl w:val="0"/>
        <w:autoSpaceDE w:val="0"/>
        <w:autoSpaceDN w:val="0"/>
        <w:adjustRightInd w:val="0"/>
        <w:spacing w:after="0" w:line="240" w:lineRule="auto"/>
        <w:jc w:val="center"/>
        <w:rPr>
          <w:rFonts w:ascii="Calibri" w:hAnsi="Calibri" w:cs="Calibri"/>
        </w:rPr>
      </w:pPr>
      <w:r>
        <w:rPr>
          <w:rFonts w:ascii="Calibri" w:hAnsi="Calibri" w:cs="Calibri"/>
        </w:rPr>
        <w:t>от 27.12.2006 N 192-ГД)</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outlineLvl w:val="1"/>
        <w:rPr>
          <w:rFonts w:ascii="Calibri" w:hAnsi="Calibri" w:cs="Calibri"/>
        </w:rPr>
      </w:pPr>
      <w:bookmarkStart w:id="65" w:name="Par508"/>
      <w:bookmarkEnd w:id="65"/>
      <w:r>
        <w:rPr>
          <w:rFonts w:ascii="Calibri" w:hAnsi="Calibri" w:cs="Calibri"/>
        </w:rPr>
        <w:t>Статья 22.9. Право на ежемесячную доплату по уходу за ребенком-инвалидом</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Право на ежемесячную доплату по уходу за ребенком-инвалидом имеет неработающий трудоспособный родитель, осуществляющий уход за ребенком-инвалидом в возрасте до 18 лет, которому установлена ежемесячная выплата в соответствии с </w:t>
      </w:r>
      <w:hyperlink r:id="rId136" w:history="1">
        <w:r>
          <w:rPr>
            <w:rFonts w:ascii="Calibri" w:hAnsi="Calibri" w:cs="Calibri"/>
            <w:color w:val="0000FF"/>
          </w:rPr>
          <w:t>Указом</w:t>
        </w:r>
      </w:hyperlink>
      <w:r>
        <w:rPr>
          <w:rFonts w:ascii="Calibri" w:hAnsi="Calibri" w:cs="Calibri"/>
        </w:rPr>
        <w:t xml:space="preserve"> Президента Российской Федерации от 26 февраля 2013 года N 175 "О ежемесячных выплатах лицам, осуществляющим уход за детьми-инвалидами и инвалидами с детства I группы", в семьях со среднедушевым доходом, размер которого не превышает величины прожиточного минимума в расчете на душу населения, установленного Правительством Самарской области по состоянию на первое число текущего квартала.</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Законов Самарской области от 08.02.2008 </w:t>
      </w:r>
      <w:hyperlink r:id="rId137" w:history="1">
        <w:r>
          <w:rPr>
            <w:rFonts w:ascii="Calibri" w:hAnsi="Calibri" w:cs="Calibri"/>
            <w:color w:val="0000FF"/>
          </w:rPr>
          <w:t>N 4-ГД</w:t>
        </w:r>
      </w:hyperlink>
      <w:r>
        <w:rPr>
          <w:rFonts w:ascii="Calibri" w:hAnsi="Calibri" w:cs="Calibri"/>
        </w:rPr>
        <w:t xml:space="preserve">, от 21.06.2013 </w:t>
      </w:r>
      <w:hyperlink r:id="rId138" w:history="1">
        <w:r>
          <w:rPr>
            <w:rFonts w:ascii="Calibri" w:hAnsi="Calibri" w:cs="Calibri"/>
            <w:color w:val="0000FF"/>
          </w:rPr>
          <w:t>N 56-ГД</w:t>
        </w:r>
      </w:hyperlink>
      <w:r>
        <w:rPr>
          <w:rFonts w:ascii="Calibri" w:hAnsi="Calibri" w:cs="Calibri"/>
        </w:rPr>
        <w:t>)</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outlineLvl w:val="1"/>
        <w:rPr>
          <w:rFonts w:ascii="Calibri" w:hAnsi="Calibri" w:cs="Calibri"/>
        </w:rPr>
      </w:pPr>
      <w:bookmarkStart w:id="66" w:name="Par513"/>
      <w:bookmarkEnd w:id="66"/>
      <w:r>
        <w:rPr>
          <w:rFonts w:ascii="Calibri" w:hAnsi="Calibri" w:cs="Calibri"/>
        </w:rPr>
        <w:t>Статья 22.10. Размер ежемесячной доплаты по уходу за ребенком-инвалидом</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Ежемесячная доплата по уходу за ребенком-инвалидом выплачивается в размере 1 000 рублей.</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outlineLvl w:val="1"/>
        <w:rPr>
          <w:rFonts w:ascii="Calibri" w:hAnsi="Calibri" w:cs="Calibri"/>
        </w:rPr>
      </w:pPr>
      <w:bookmarkStart w:id="67" w:name="Par517"/>
      <w:bookmarkEnd w:id="67"/>
      <w:r>
        <w:rPr>
          <w:rFonts w:ascii="Calibri" w:hAnsi="Calibri" w:cs="Calibri"/>
        </w:rPr>
        <w:t>Статья 22.11. Порядок назначения ежемесячной доплаты по уходу за ребенком-инвалидом</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Назначение ежемесячной доплаты по уходу за ребенком-инвалидом производится органом, осуществляющим социальную поддержку населения по месту жительства родителя, осуществляющего уход за ребенком-инвалидом.</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39" w:history="1">
        <w:r>
          <w:rPr>
            <w:rFonts w:ascii="Calibri" w:hAnsi="Calibri" w:cs="Calibri"/>
            <w:color w:val="0000FF"/>
          </w:rPr>
          <w:t>Закона</w:t>
        </w:r>
      </w:hyperlink>
      <w:r>
        <w:rPr>
          <w:rFonts w:ascii="Calibri" w:hAnsi="Calibri" w:cs="Calibri"/>
        </w:rPr>
        <w:t xml:space="preserve"> Самарской области от 03.07.2012 N 60-ГД)</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установления ежемесячной доплаты по уходу за ребенком-инвалидом необходимы:</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40" w:history="1">
        <w:r>
          <w:rPr>
            <w:rFonts w:ascii="Calibri" w:hAnsi="Calibri" w:cs="Calibri"/>
            <w:color w:val="0000FF"/>
          </w:rPr>
          <w:t>Закона</w:t>
        </w:r>
      </w:hyperlink>
      <w:r>
        <w:rPr>
          <w:rFonts w:ascii="Calibri" w:hAnsi="Calibri" w:cs="Calibri"/>
        </w:rPr>
        <w:t xml:space="preserve"> Самарской области от 03.07.2012 N 60-ГД)</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паспорт лица, осуществляющего уход;</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заявление о назначении ежемесячной доплаты по уходу за ребенком-инвалидом;</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2 в ред. </w:t>
      </w:r>
      <w:hyperlink r:id="rId141" w:history="1">
        <w:r>
          <w:rPr>
            <w:rFonts w:ascii="Calibri" w:hAnsi="Calibri" w:cs="Calibri"/>
            <w:color w:val="0000FF"/>
          </w:rPr>
          <w:t>Закона</w:t>
        </w:r>
      </w:hyperlink>
      <w:r>
        <w:rPr>
          <w:rFonts w:ascii="Calibri" w:hAnsi="Calibri" w:cs="Calibri"/>
        </w:rPr>
        <w:t xml:space="preserve"> Самарской области от 03.07.2012 N 60-ГД)</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информация о получении ежемесячной выплаты в соответствии с </w:t>
      </w:r>
      <w:hyperlink r:id="rId142" w:history="1">
        <w:r>
          <w:rPr>
            <w:rFonts w:ascii="Calibri" w:hAnsi="Calibri" w:cs="Calibri"/>
            <w:color w:val="0000FF"/>
          </w:rPr>
          <w:t>Указом</w:t>
        </w:r>
      </w:hyperlink>
      <w:r>
        <w:rPr>
          <w:rFonts w:ascii="Calibri" w:hAnsi="Calibri" w:cs="Calibri"/>
        </w:rPr>
        <w:t xml:space="preserve"> Президента Российской Федерации от 26 февраля 2013 года N 175 "О ежемесячных выплатах лицам, осуществляющим уход за детьми-инвалидами и инвалидами с детства I группы" с указанием фамилии, имени, отчества лица, осуществляющего уход за ребенком-инвалидом, и периода, на который она назначена;</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Законов Самарской области от 08.02.2008 </w:t>
      </w:r>
      <w:hyperlink r:id="rId143" w:history="1">
        <w:r>
          <w:rPr>
            <w:rFonts w:ascii="Calibri" w:hAnsi="Calibri" w:cs="Calibri"/>
            <w:color w:val="0000FF"/>
          </w:rPr>
          <w:t>N 4-ГД</w:t>
        </w:r>
      </w:hyperlink>
      <w:r>
        <w:rPr>
          <w:rFonts w:ascii="Calibri" w:hAnsi="Calibri" w:cs="Calibri"/>
        </w:rPr>
        <w:t xml:space="preserve">, от 03.07.2012 </w:t>
      </w:r>
      <w:hyperlink r:id="rId144" w:history="1">
        <w:r>
          <w:rPr>
            <w:rFonts w:ascii="Calibri" w:hAnsi="Calibri" w:cs="Calibri"/>
            <w:color w:val="0000FF"/>
          </w:rPr>
          <w:t>N 60-ГД</w:t>
        </w:r>
      </w:hyperlink>
      <w:r>
        <w:rPr>
          <w:rFonts w:ascii="Calibri" w:hAnsi="Calibri" w:cs="Calibri"/>
        </w:rPr>
        <w:t xml:space="preserve">, от 21.06.2013 </w:t>
      </w:r>
      <w:hyperlink r:id="rId145" w:history="1">
        <w:r>
          <w:rPr>
            <w:rFonts w:ascii="Calibri" w:hAnsi="Calibri" w:cs="Calibri"/>
            <w:color w:val="0000FF"/>
          </w:rPr>
          <w:t>N 56-ГД</w:t>
        </w:r>
      </w:hyperlink>
      <w:r>
        <w:rPr>
          <w:rFonts w:ascii="Calibri" w:hAnsi="Calibri" w:cs="Calibri"/>
        </w:rPr>
        <w:t>)</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свидетельство о рождении ребенка;</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справка бюро медико-социальной экспертизы об установлении инвалидности ребенку;</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информация о доходах семьи.</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46" w:history="1">
        <w:r>
          <w:rPr>
            <w:rFonts w:ascii="Calibri" w:hAnsi="Calibri" w:cs="Calibri"/>
            <w:color w:val="0000FF"/>
          </w:rPr>
          <w:t>Закона</w:t>
        </w:r>
      </w:hyperlink>
      <w:r>
        <w:rPr>
          <w:rFonts w:ascii="Calibri" w:hAnsi="Calibri" w:cs="Calibri"/>
        </w:rPr>
        <w:t xml:space="preserve"> Самарской области от 03.07.2012 N 60-ГД)</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Ежемесячная доплата по уходу за ребенком-инвалидом назначается с месяца обращения (но не ранее дня возникновения права) на период получения ежемесячной выплаты в соответствии с </w:t>
      </w:r>
      <w:hyperlink r:id="rId147" w:history="1">
        <w:r>
          <w:rPr>
            <w:rFonts w:ascii="Calibri" w:hAnsi="Calibri" w:cs="Calibri"/>
            <w:color w:val="0000FF"/>
          </w:rPr>
          <w:t>Указом</w:t>
        </w:r>
      </w:hyperlink>
      <w:r>
        <w:rPr>
          <w:rFonts w:ascii="Calibri" w:hAnsi="Calibri" w:cs="Calibri"/>
        </w:rPr>
        <w:t xml:space="preserve"> Президента Российской Федерации от 26 февраля 2013 года N 175 "О ежемесячных выплатах лицам, осуществляющим уход за детьми-инвалидами и инвалидами с детства I группы", но не более чем по месяц исполнения ребенку-инвалиду 18 лет.</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48" w:history="1">
        <w:r>
          <w:rPr>
            <w:rFonts w:ascii="Calibri" w:hAnsi="Calibri" w:cs="Calibri"/>
            <w:color w:val="0000FF"/>
          </w:rPr>
          <w:t>Закона</w:t>
        </w:r>
      </w:hyperlink>
      <w:r>
        <w:rPr>
          <w:rFonts w:ascii="Calibri" w:hAnsi="Calibri" w:cs="Calibri"/>
        </w:rPr>
        <w:t xml:space="preserve"> Самарской области от 21.06.2013 N 56-ГД)</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Получатель ежемесячной доплаты по уходу за ребенком-инвалидом обязан в течение 10 дней сообщить (возможно в электронной форме) органу социальной поддержки населения по </w:t>
      </w:r>
      <w:r>
        <w:rPr>
          <w:rFonts w:ascii="Calibri" w:hAnsi="Calibri" w:cs="Calibri"/>
        </w:rPr>
        <w:lastRenderedPageBreak/>
        <w:t xml:space="preserve">месту жительства о наступлении обстоятельств, влекущих прекращение ежемесячной выплаты в соответствии с </w:t>
      </w:r>
      <w:hyperlink r:id="rId149" w:history="1">
        <w:r>
          <w:rPr>
            <w:rFonts w:ascii="Calibri" w:hAnsi="Calibri" w:cs="Calibri"/>
            <w:color w:val="0000FF"/>
          </w:rPr>
          <w:t>Указом</w:t>
        </w:r>
      </w:hyperlink>
      <w:r>
        <w:rPr>
          <w:rFonts w:ascii="Calibri" w:hAnsi="Calibri" w:cs="Calibri"/>
        </w:rPr>
        <w:t xml:space="preserve"> Президента Российской Федерации от 26 февраля 2013 года N 175 "О ежемесячных выплатах лицам, осуществляющим уход за детьми-инвалидами и инвалидами с детства I группы".</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Законов Самарской области от 08.02.2008 </w:t>
      </w:r>
      <w:hyperlink r:id="rId150" w:history="1">
        <w:r>
          <w:rPr>
            <w:rFonts w:ascii="Calibri" w:hAnsi="Calibri" w:cs="Calibri"/>
            <w:color w:val="0000FF"/>
          </w:rPr>
          <w:t>N 4-ГД</w:t>
        </w:r>
      </w:hyperlink>
      <w:r>
        <w:rPr>
          <w:rFonts w:ascii="Calibri" w:hAnsi="Calibri" w:cs="Calibri"/>
        </w:rPr>
        <w:t xml:space="preserve">, от 03.07.2012 </w:t>
      </w:r>
      <w:hyperlink r:id="rId151" w:history="1">
        <w:r>
          <w:rPr>
            <w:rFonts w:ascii="Calibri" w:hAnsi="Calibri" w:cs="Calibri"/>
            <w:color w:val="0000FF"/>
          </w:rPr>
          <w:t>N 60-ГД</w:t>
        </w:r>
      </w:hyperlink>
      <w:r>
        <w:rPr>
          <w:rFonts w:ascii="Calibri" w:hAnsi="Calibri" w:cs="Calibri"/>
        </w:rPr>
        <w:t xml:space="preserve">, от 21.06.2013 </w:t>
      </w:r>
      <w:hyperlink r:id="rId152" w:history="1">
        <w:r>
          <w:rPr>
            <w:rFonts w:ascii="Calibri" w:hAnsi="Calibri" w:cs="Calibri"/>
            <w:color w:val="0000FF"/>
          </w:rPr>
          <w:t>N 56-ГД</w:t>
        </w:r>
      </w:hyperlink>
      <w:r>
        <w:rPr>
          <w:rFonts w:ascii="Calibri" w:hAnsi="Calibri" w:cs="Calibri"/>
        </w:rPr>
        <w:t>)</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jc w:val="center"/>
        <w:outlineLvl w:val="0"/>
        <w:rPr>
          <w:rFonts w:ascii="Calibri" w:hAnsi="Calibri" w:cs="Calibri"/>
          <w:b/>
          <w:bCs/>
        </w:rPr>
      </w:pPr>
      <w:bookmarkStart w:id="68" w:name="Par537"/>
      <w:bookmarkEnd w:id="68"/>
      <w:r>
        <w:rPr>
          <w:rFonts w:ascii="Calibri" w:hAnsi="Calibri" w:cs="Calibri"/>
          <w:b/>
          <w:bCs/>
        </w:rPr>
        <w:t>Глава 7.4. ЕДИНОВРЕМЕННОЕ ПОСОБИЕ</w:t>
      </w:r>
    </w:p>
    <w:p w:rsidR="001470B2" w:rsidRDefault="001470B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ПРИ РОЖДЕНИИ БЛИЗНЕЦОВ (ДВУХ И БОЛЕЕ ДЕТЕЙ)</w:t>
      </w:r>
    </w:p>
    <w:p w:rsidR="001470B2" w:rsidRDefault="001470B2">
      <w:pPr>
        <w:widowControl w:val="0"/>
        <w:autoSpaceDE w:val="0"/>
        <w:autoSpaceDN w:val="0"/>
        <w:adjustRightInd w:val="0"/>
        <w:spacing w:after="0" w:line="240" w:lineRule="auto"/>
        <w:jc w:val="center"/>
        <w:rPr>
          <w:rFonts w:ascii="Calibri" w:hAnsi="Calibri" w:cs="Calibri"/>
        </w:rPr>
      </w:pPr>
    </w:p>
    <w:p w:rsidR="001470B2" w:rsidRDefault="001470B2">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(введена </w:t>
      </w:r>
      <w:hyperlink r:id="rId153" w:history="1">
        <w:r>
          <w:rPr>
            <w:rFonts w:ascii="Calibri" w:hAnsi="Calibri" w:cs="Calibri"/>
            <w:color w:val="0000FF"/>
          </w:rPr>
          <w:t>Законом</w:t>
        </w:r>
      </w:hyperlink>
      <w:r>
        <w:rPr>
          <w:rFonts w:ascii="Calibri" w:hAnsi="Calibri" w:cs="Calibri"/>
        </w:rPr>
        <w:t xml:space="preserve"> Самарской области</w:t>
      </w:r>
    </w:p>
    <w:p w:rsidR="001470B2" w:rsidRDefault="001470B2">
      <w:pPr>
        <w:widowControl w:val="0"/>
        <w:autoSpaceDE w:val="0"/>
        <w:autoSpaceDN w:val="0"/>
        <w:adjustRightInd w:val="0"/>
        <w:spacing w:after="0" w:line="240" w:lineRule="auto"/>
        <w:jc w:val="center"/>
        <w:rPr>
          <w:rFonts w:ascii="Calibri" w:hAnsi="Calibri" w:cs="Calibri"/>
        </w:rPr>
      </w:pPr>
      <w:r>
        <w:rPr>
          <w:rFonts w:ascii="Calibri" w:hAnsi="Calibri" w:cs="Calibri"/>
        </w:rPr>
        <w:t>от 01.11.2007 N 114-ГД)</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outlineLvl w:val="1"/>
        <w:rPr>
          <w:rFonts w:ascii="Calibri" w:hAnsi="Calibri" w:cs="Calibri"/>
        </w:rPr>
      </w:pPr>
      <w:bookmarkStart w:id="69" w:name="Par543"/>
      <w:bookmarkEnd w:id="69"/>
      <w:r>
        <w:rPr>
          <w:rFonts w:ascii="Calibri" w:hAnsi="Calibri" w:cs="Calibri"/>
        </w:rPr>
        <w:t>Статья 22.12. Право на единовременное пособие при рождении близнецов (двух и более детей)</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Право на единовременное пособие при рождении близнецов (двух и более детей) имеет один из родителей либо лицо, его заменяющее (усыновитель, опекун, приемный родитель).</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outlineLvl w:val="1"/>
        <w:rPr>
          <w:rFonts w:ascii="Calibri" w:hAnsi="Calibri" w:cs="Calibri"/>
        </w:rPr>
      </w:pPr>
      <w:bookmarkStart w:id="70" w:name="Par547"/>
      <w:bookmarkEnd w:id="70"/>
      <w:r>
        <w:rPr>
          <w:rFonts w:ascii="Calibri" w:hAnsi="Calibri" w:cs="Calibri"/>
        </w:rPr>
        <w:t>Статья 22.13. Размер единовременного пособия при рождении близнецов (двух и более детей)</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Единовременное пособие при рождении близнецов (двух и более детей) составляет:</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рождения двух детей - 50 тысяч рублей;</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рождения трех и более детей - 350 тысяч рублей.</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54" w:history="1">
        <w:r>
          <w:rPr>
            <w:rFonts w:ascii="Calibri" w:hAnsi="Calibri" w:cs="Calibri"/>
            <w:color w:val="0000FF"/>
          </w:rPr>
          <w:t>Закона</w:t>
        </w:r>
      </w:hyperlink>
      <w:r>
        <w:rPr>
          <w:rFonts w:ascii="Calibri" w:hAnsi="Calibri" w:cs="Calibri"/>
        </w:rPr>
        <w:t xml:space="preserve"> Самарской области от 03.11.2010 N 119-ГД)</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outlineLvl w:val="1"/>
        <w:rPr>
          <w:rFonts w:ascii="Calibri" w:hAnsi="Calibri" w:cs="Calibri"/>
        </w:rPr>
      </w:pPr>
      <w:bookmarkStart w:id="71" w:name="Par554"/>
      <w:bookmarkEnd w:id="71"/>
      <w:r>
        <w:rPr>
          <w:rFonts w:ascii="Calibri" w:hAnsi="Calibri" w:cs="Calibri"/>
        </w:rPr>
        <w:t>Статья 22.14. Порядок назначения единовременного пособия при рождении близнецов (двух и более детей)</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Назначение единовременного пособия при рождении близнецов (двух и более детей) производится органом, осуществляющим социальную поддержку населения по месту жительства одного из родителей либо лица, его заменяющего (усыновителя, опекуна, приемного родителя).</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назначения единовременного пособия при рождении близнецов (двух и более детей) необходимы:</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заявление о назначении единовременного пособия при рождении близнецов (двух и более детей);</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паспорт заявителя;</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свидетельства о рождении детей;</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информация органа, осуществляющего социальную поддержку населения по месту жительства другого родителя (усыновителя, опекуна, приемного родителя), о неполучении им единовременного пособия при рождении близнецов (двух и более детей);</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документ, удостоверяющий личность, с отметкой о выдаче вида на жительство для иностранных граждан и лиц без гражданства, постоянно проживающих на территории Самарской области;</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вступившее в законную силу решение суда об усыновлении либо выписка из решения уполномоченного органа об установлении над ребенком опеки - для лиц, заменяющих родителей (усыновителя, опекуна, приемного родителя).</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1 в ред. </w:t>
      </w:r>
      <w:hyperlink r:id="rId155" w:history="1">
        <w:r>
          <w:rPr>
            <w:rFonts w:ascii="Calibri" w:hAnsi="Calibri" w:cs="Calibri"/>
            <w:color w:val="0000FF"/>
          </w:rPr>
          <w:t>Закона</w:t>
        </w:r>
      </w:hyperlink>
      <w:r>
        <w:rPr>
          <w:rFonts w:ascii="Calibri" w:hAnsi="Calibri" w:cs="Calibri"/>
        </w:rPr>
        <w:t xml:space="preserve"> Самарской области от 03.07.2012 N 60-ГД)</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Утратила силу. - </w:t>
      </w:r>
      <w:hyperlink r:id="rId156" w:history="1">
        <w:r>
          <w:rPr>
            <w:rFonts w:ascii="Calibri" w:hAnsi="Calibri" w:cs="Calibri"/>
            <w:color w:val="0000FF"/>
          </w:rPr>
          <w:t>Закон</w:t>
        </w:r>
      </w:hyperlink>
      <w:r>
        <w:rPr>
          <w:rFonts w:ascii="Calibri" w:hAnsi="Calibri" w:cs="Calibri"/>
        </w:rPr>
        <w:t xml:space="preserve"> Самарской области от 03.07.2012 N 60-ГД.</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Единовременное пособие при рождении близнецов (двух и более детей) назначается, если обращение за ним последовало в течение шести месяцев со дня рождения близнецов (двух и более детей).</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Единовременное пособие при рождении близнецов (двух и более детей) с 1 января 2007 </w:t>
      </w:r>
      <w:r>
        <w:rPr>
          <w:rFonts w:ascii="Calibri" w:hAnsi="Calibri" w:cs="Calibri"/>
        </w:rPr>
        <w:lastRenderedPageBreak/>
        <w:t>года до 18 ноября 2007 года назначается, если обращение за ним последовало до 1 мая 2008 года.</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57" w:history="1">
        <w:r>
          <w:rPr>
            <w:rFonts w:ascii="Calibri" w:hAnsi="Calibri" w:cs="Calibri"/>
            <w:color w:val="0000FF"/>
          </w:rPr>
          <w:t>Законом</w:t>
        </w:r>
      </w:hyperlink>
      <w:r>
        <w:rPr>
          <w:rFonts w:ascii="Calibri" w:hAnsi="Calibri" w:cs="Calibri"/>
        </w:rPr>
        <w:t xml:space="preserve"> Самарской области от 28.12.2007 N 157-ГД)</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jc w:val="center"/>
        <w:outlineLvl w:val="0"/>
        <w:rPr>
          <w:rFonts w:ascii="Calibri" w:hAnsi="Calibri" w:cs="Calibri"/>
          <w:b/>
          <w:bCs/>
        </w:rPr>
      </w:pPr>
      <w:bookmarkStart w:id="72" w:name="Par570"/>
      <w:bookmarkEnd w:id="72"/>
      <w:r>
        <w:rPr>
          <w:rFonts w:ascii="Calibri" w:hAnsi="Calibri" w:cs="Calibri"/>
          <w:b/>
          <w:bCs/>
        </w:rPr>
        <w:t>Глава 7.5. ЕЖЕМЕСЯЧНОЕ ПОСОБИЕ ОДНОМУ ИЗ РОДИТЕЛЕЙ</w:t>
      </w:r>
    </w:p>
    <w:p w:rsidR="001470B2" w:rsidRDefault="001470B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(ЗАКОННЫХ ПРЕДСТАВИТЕЛЕЙ РЕБЕНКА), ВОСПИТЫВАЮЩИХ ДЕТЕЙ</w:t>
      </w:r>
    </w:p>
    <w:p w:rsidR="001470B2" w:rsidRDefault="001470B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ВОЗРАСТЕ ОТ 1,5 ДО 3 ЛЕТ, НЕ ПОСЕЩАЮЩИХ ДОШКОЛЬНЫЕ</w:t>
      </w:r>
    </w:p>
    <w:p w:rsidR="001470B2" w:rsidRDefault="001470B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ОБРАЗОВАТЕЛЬНЫЕ ОРГАНИЗАЦИИ</w:t>
      </w:r>
    </w:p>
    <w:p w:rsidR="001470B2" w:rsidRDefault="001470B2">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158" w:history="1">
        <w:r>
          <w:rPr>
            <w:rFonts w:ascii="Calibri" w:hAnsi="Calibri" w:cs="Calibri"/>
            <w:color w:val="0000FF"/>
          </w:rPr>
          <w:t>Закона</w:t>
        </w:r>
      </w:hyperlink>
      <w:r>
        <w:rPr>
          <w:rFonts w:ascii="Calibri" w:hAnsi="Calibri" w:cs="Calibri"/>
        </w:rPr>
        <w:t xml:space="preserve"> Самарской области</w:t>
      </w:r>
    </w:p>
    <w:p w:rsidR="001470B2" w:rsidRDefault="001470B2">
      <w:pPr>
        <w:widowControl w:val="0"/>
        <w:autoSpaceDE w:val="0"/>
        <w:autoSpaceDN w:val="0"/>
        <w:adjustRightInd w:val="0"/>
        <w:spacing w:after="0" w:line="240" w:lineRule="auto"/>
        <w:jc w:val="center"/>
        <w:rPr>
          <w:rFonts w:ascii="Calibri" w:hAnsi="Calibri" w:cs="Calibri"/>
        </w:rPr>
      </w:pPr>
      <w:r>
        <w:rPr>
          <w:rFonts w:ascii="Calibri" w:hAnsi="Calibri" w:cs="Calibri"/>
        </w:rPr>
        <w:t>от 09.02.2010 N 11-ГД)</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outlineLvl w:val="1"/>
        <w:rPr>
          <w:rFonts w:ascii="Calibri" w:hAnsi="Calibri" w:cs="Calibri"/>
        </w:rPr>
      </w:pPr>
      <w:bookmarkStart w:id="73" w:name="Par577"/>
      <w:bookmarkEnd w:id="73"/>
      <w:r>
        <w:rPr>
          <w:rFonts w:ascii="Calibri" w:hAnsi="Calibri" w:cs="Calibri"/>
        </w:rPr>
        <w:t>Статья 22.15. Право на ежемесячное пособие одному из родителей (законных представителей ребенка), воспитывающих детей в возрасте от 1,5 до 3 лет, не посещающих дошкольную образовательную организацию</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59" w:history="1">
        <w:r>
          <w:rPr>
            <w:rFonts w:ascii="Calibri" w:hAnsi="Calibri" w:cs="Calibri"/>
            <w:color w:val="0000FF"/>
          </w:rPr>
          <w:t>Закона</w:t>
        </w:r>
      </w:hyperlink>
      <w:r>
        <w:rPr>
          <w:rFonts w:ascii="Calibri" w:hAnsi="Calibri" w:cs="Calibri"/>
        </w:rPr>
        <w:t xml:space="preserve"> Самарской области от 09.02.2010 N 11-ГД)</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Право на ежемесячное пособие одному из родителей (законных представителей ребенка), воспитывающих детей в возрасте от 1,5 до 3 лет, не посещающих дошкольную образовательную организацию, имеет один из родителей (усыновителей, опекунов, других законных представителей ребенка) в семьях со среднедушевым доходом, размер которого не превышает </w:t>
      </w:r>
      <w:hyperlink r:id="rId160" w:history="1">
        <w:r>
          <w:rPr>
            <w:rFonts w:ascii="Calibri" w:hAnsi="Calibri" w:cs="Calibri"/>
            <w:color w:val="0000FF"/>
          </w:rPr>
          <w:t>величины</w:t>
        </w:r>
      </w:hyperlink>
      <w:r>
        <w:rPr>
          <w:rFonts w:ascii="Calibri" w:hAnsi="Calibri" w:cs="Calibri"/>
        </w:rPr>
        <w:t xml:space="preserve"> прожиточного минимума в Самарской области, установленного Правительством Самарской области в расчете на душу населения на первое число текущего квартала.</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61" w:history="1">
        <w:r>
          <w:rPr>
            <w:rFonts w:ascii="Calibri" w:hAnsi="Calibri" w:cs="Calibri"/>
            <w:color w:val="0000FF"/>
          </w:rPr>
          <w:t>Закона</w:t>
        </w:r>
      </w:hyperlink>
      <w:r>
        <w:rPr>
          <w:rFonts w:ascii="Calibri" w:hAnsi="Calibri" w:cs="Calibri"/>
        </w:rPr>
        <w:t xml:space="preserve"> Самарской области от 09.02.2010 N 11-ГД)</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outlineLvl w:val="1"/>
        <w:rPr>
          <w:rFonts w:ascii="Calibri" w:hAnsi="Calibri" w:cs="Calibri"/>
        </w:rPr>
      </w:pPr>
      <w:bookmarkStart w:id="74" w:name="Par583"/>
      <w:bookmarkEnd w:id="74"/>
      <w:r>
        <w:rPr>
          <w:rFonts w:ascii="Calibri" w:hAnsi="Calibri" w:cs="Calibri"/>
        </w:rPr>
        <w:t>Статья 22.16. Размер ежемесячного пособия одному из родителей (законных представителей ребенка), воспитывающих детей в возрасте от 1,5 до 3 лет, не посещающих дошкольную образовательную организацию</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62" w:history="1">
        <w:r>
          <w:rPr>
            <w:rFonts w:ascii="Calibri" w:hAnsi="Calibri" w:cs="Calibri"/>
            <w:color w:val="0000FF"/>
          </w:rPr>
          <w:t>Закона</w:t>
        </w:r>
      </w:hyperlink>
      <w:r>
        <w:rPr>
          <w:rFonts w:ascii="Calibri" w:hAnsi="Calibri" w:cs="Calibri"/>
        </w:rPr>
        <w:t xml:space="preserve"> Самарской области от 09.02.2010 N 11-ГД)</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Ежемесячное пособие одному из родителей (законных представителей ребенка), воспитывающих детей в возрасте от 1,5 до 3 лет, не посещающих дошкольную образовательную организацию, выплачивается на каждого ребенка в размере:</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63" w:history="1">
        <w:r>
          <w:rPr>
            <w:rFonts w:ascii="Calibri" w:hAnsi="Calibri" w:cs="Calibri"/>
            <w:color w:val="0000FF"/>
          </w:rPr>
          <w:t>Закона</w:t>
        </w:r>
      </w:hyperlink>
      <w:r>
        <w:rPr>
          <w:rFonts w:ascii="Calibri" w:hAnsi="Calibri" w:cs="Calibri"/>
        </w:rPr>
        <w:t xml:space="preserve"> Самарской области от 09.02.2010 N 11-ГД)</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1000 рублей за воспитание первого ребенка;</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1500 рублей за воспитание второго ребенка;</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2000 рублей за воспитание третьего ребенка и последующих детей.</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определении размера ежемесячного пособия одному из родителей (законных представителей ребенка), воспитывающих детей в возрасте от 1,5 до 3 лет, не посещающих дошкольную образовательную организацию, на второго и последующих детей учитываются предыдущие дети, рожденные (усыновленные) матерью данного ребенка. Опекаемые и приемные дети учитываются отдельно.</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64" w:history="1">
        <w:r>
          <w:rPr>
            <w:rFonts w:ascii="Calibri" w:hAnsi="Calibri" w:cs="Calibri"/>
            <w:color w:val="0000FF"/>
          </w:rPr>
          <w:t>Закона</w:t>
        </w:r>
      </w:hyperlink>
      <w:r>
        <w:rPr>
          <w:rFonts w:ascii="Calibri" w:hAnsi="Calibri" w:cs="Calibri"/>
        </w:rPr>
        <w:t xml:space="preserve"> Самарской области от 09.02.2010 N 11-ГД)</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воспитания ребенка (детей), рожденного (рожденных) матерью, лишенной родительских прав в отношении предыдущих детей, указанное ежемесячное пособие выплачивается в размерах, установленных настоящей статьей, без учета детей, в отношении которых она была лишена родительских прав.</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outlineLvl w:val="1"/>
        <w:rPr>
          <w:rFonts w:ascii="Calibri" w:hAnsi="Calibri" w:cs="Calibri"/>
        </w:rPr>
      </w:pPr>
      <w:bookmarkStart w:id="75" w:name="Par595"/>
      <w:bookmarkEnd w:id="75"/>
      <w:r>
        <w:rPr>
          <w:rFonts w:ascii="Calibri" w:hAnsi="Calibri" w:cs="Calibri"/>
        </w:rPr>
        <w:t>Статья 22.17. Порядок назначения ежемесячного пособия одному из родителей (законных представителей ребенка), воспитывающих детей в возрасте от 1,5 до 3 лет, не посещающих дошкольную образовательную организацию</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65" w:history="1">
        <w:r>
          <w:rPr>
            <w:rFonts w:ascii="Calibri" w:hAnsi="Calibri" w:cs="Calibri"/>
            <w:color w:val="0000FF"/>
          </w:rPr>
          <w:t>Закона</w:t>
        </w:r>
      </w:hyperlink>
      <w:r>
        <w:rPr>
          <w:rFonts w:ascii="Calibri" w:hAnsi="Calibri" w:cs="Calibri"/>
        </w:rPr>
        <w:t xml:space="preserve"> Самарской области от 09.02.2010 N 11-ГД)</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Назначение ежемесячного пособия одному из родителей (законных представителей ребенка), воспитывающих детей в возрасте от 1,5 до 3 лет, не посещающих дошкольную </w:t>
      </w:r>
      <w:r>
        <w:rPr>
          <w:rFonts w:ascii="Calibri" w:hAnsi="Calibri" w:cs="Calibri"/>
        </w:rPr>
        <w:lastRenderedPageBreak/>
        <w:t>образовательную организацию, производится органом, осуществляющим социальную поддержку населения по месту жительства одного из родителей (усыновителей, опекунов, других законных представителей ребенка).</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66" w:history="1">
        <w:r>
          <w:rPr>
            <w:rFonts w:ascii="Calibri" w:hAnsi="Calibri" w:cs="Calibri"/>
            <w:color w:val="0000FF"/>
          </w:rPr>
          <w:t>Закона</w:t>
        </w:r>
      </w:hyperlink>
      <w:r>
        <w:rPr>
          <w:rFonts w:ascii="Calibri" w:hAnsi="Calibri" w:cs="Calibri"/>
        </w:rPr>
        <w:t xml:space="preserve"> Самарской области от 09.02.2010 N 11-ГД)</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Для назначения ежемесячного пособия одному из родителей (законных представителей ребенка), воспитывающих детей в возрасте от 1,5 до 3 лет, не посещающих дошкольную образовательную организацию, необходимы:</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заявление о назначении пособия с указанием сведений о непосещении дошкольных образовательных организаций;</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паспорт;</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документы о составе семьи и информация о доходах семьи;</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свидетельство о рождении ребенка, на которого назначается ежемесячное пособие;</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для ребенка, принятого на воспитание в семью - вступившее в законную силу решение суда об усыновлении либо выписка из решения уполномоченного органа об установлении над ребенком опеки;</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свидетельство о рождении предыдущих детей, если ребенок не первый, либо другой документ, подтверждающий право на законное представление интересов предыдущих детей;</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информация территориального управления органа исполнительной власти Самарской области, осуществляющего на территории Самарской области государственную политику в сфере образования и науки, ответственного за комплектование детьми государственных образовательных учреждений, реализующих основную общеобразовательную программу дошкольного образования и находящихся в ведении органа исполнительной власти Самарской области, осуществляющего на территории Самарской области государственную политику в сфере образования и науки, или органа местного самоуправления, осуществляющего учет мест в муниципальных образовательных учреждениях, реализующих основные общеобразовательные программы дошкольного образования, об отсутствии свободных мест в указанных учреждениях по месту жительства одного из родителей (усыновителей, опекунов, других законных представителей ребенка).</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7 в ред. </w:t>
      </w:r>
      <w:hyperlink r:id="rId167" w:history="1">
        <w:r>
          <w:rPr>
            <w:rFonts w:ascii="Calibri" w:hAnsi="Calibri" w:cs="Calibri"/>
            <w:color w:val="0000FF"/>
          </w:rPr>
          <w:t>Закона</w:t>
        </w:r>
      </w:hyperlink>
      <w:r>
        <w:rPr>
          <w:rFonts w:ascii="Calibri" w:hAnsi="Calibri" w:cs="Calibri"/>
        </w:rPr>
        <w:t xml:space="preserve"> Самарской области от 18.07.2013 N 74-ГД)</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2 в ред. </w:t>
      </w:r>
      <w:hyperlink r:id="rId168" w:history="1">
        <w:r>
          <w:rPr>
            <w:rFonts w:ascii="Calibri" w:hAnsi="Calibri" w:cs="Calibri"/>
            <w:color w:val="0000FF"/>
          </w:rPr>
          <w:t>Закона</w:t>
        </w:r>
      </w:hyperlink>
      <w:r>
        <w:rPr>
          <w:rFonts w:ascii="Calibri" w:hAnsi="Calibri" w:cs="Calibri"/>
        </w:rPr>
        <w:t xml:space="preserve"> Самарской области от 03.07.2012 N 60-ГД)</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Ежемесячное пособие одному из родителей (законных представителей ребенка), воспитывающих детей в возрасте от 1,5 до 3 лет, не посещающих дошкольную образовательную организацию, выплачивается со дня обращения за назначением пособия по день достижения ребенком возраста 3 лет.</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69" w:history="1">
        <w:r>
          <w:rPr>
            <w:rFonts w:ascii="Calibri" w:hAnsi="Calibri" w:cs="Calibri"/>
            <w:color w:val="0000FF"/>
          </w:rPr>
          <w:t>Закона</w:t>
        </w:r>
      </w:hyperlink>
      <w:r>
        <w:rPr>
          <w:rFonts w:ascii="Calibri" w:hAnsi="Calibri" w:cs="Calibri"/>
        </w:rPr>
        <w:t xml:space="preserve"> Самарской области от 09.02.2010 N 11-ГД)</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Абзац утратил силу. - </w:t>
      </w:r>
      <w:hyperlink r:id="rId170" w:history="1">
        <w:r>
          <w:rPr>
            <w:rFonts w:ascii="Calibri" w:hAnsi="Calibri" w:cs="Calibri"/>
            <w:color w:val="0000FF"/>
          </w:rPr>
          <w:t>Закон</w:t>
        </w:r>
      </w:hyperlink>
      <w:r>
        <w:rPr>
          <w:rFonts w:ascii="Calibri" w:hAnsi="Calibri" w:cs="Calibri"/>
        </w:rPr>
        <w:t xml:space="preserve"> Самарской области от 09.02.2010 N 11-ГД.</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Получатель данного пособия обязан в течение 10 дней сообщить (возможно в электронной форме) органу социальной защиты населения по месту жительства о наступлении обстоятельств, влекущих прекращение выплаты пособия, в том числе при поступлении ребенка в дошкольную образовательную организацию. Прекращение выплаты пособия производится с месяца, следующего за тем месяцем, в котором наступили соответствующие обстоятельства.</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Законов Самарской области от 09.02.2010 </w:t>
      </w:r>
      <w:hyperlink r:id="rId171" w:history="1">
        <w:r>
          <w:rPr>
            <w:rFonts w:ascii="Calibri" w:hAnsi="Calibri" w:cs="Calibri"/>
            <w:color w:val="0000FF"/>
          </w:rPr>
          <w:t>N 11-ГД</w:t>
        </w:r>
      </w:hyperlink>
      <w:r>
        <w:rPr>
          <w:rFonts w:ascii="Calibri" w:hAnsi="Calibri" w:cs="Calibri"/>
        </w:rPr>
        <w:t xml:space="preserve">, от 03.07.2012 </w:t>
      </w:r>
      <w:hyperlink r:id="rId172" w:history="1">
        <w:r>
          <w:rPr>
            <w:rFonts w:ascii="Calibri" w:hAnsi="Calibri" w:cs="Calibri"/>
            <w:color w:val="0000FF"/>
          </w:rPr>
          <w:t>N 60-ГД</w:t>
        </w:r>
      </w:hyperlink>
      <w:r>
        <w:rPr>
          <w:rFonts w:ascii="Calibri" w:hAnsi="Calibri" w:cs="Calibri"/>
        </w:rPr>
        <w:t>)</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jc w:val="center"/>
        <w:outlineLvl w:val="0"/>
        <w:rPr>
          <w:rFonts w:ascii="Calibri" w:hAnsi="Calibri" w:cs="Calibri"/>
          <w:b/>
          <w:bCs/>
        </w:rPr>
      </w:pPr>
      <w:bookmarkStart w:id="76" w:name="Par616"/>
      <w:bookmarkEnd w:id="76"/>
      <w:r>
        <w:rPr>
          <w:rFonts w:ascii="Calibri" w:hAnsi="Calibri" w:cs="Calibri"/>
          <w:b/>
          <w:bCs/>
        </w:rPr>
        <w:t>Глава 7.6. ЕДИНОВРЕМЕННАЯ ДЕНЕЖНАЯ ВЫПЛАТА</w:t>
      </w:r>
    </w:p>
    <w:p w:rsidR="001470B2" w:rsidRDefault="001470B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(СЕМЕЙНЫЙ КАПИТАЛ)</w:t>
      </w:r>
    </w:p>
    <w:p w:rsidR="001470B2" w:rsidRDefault="001470B2">
      <w:pPr>
        <w:widowControl w:val="0"/>
        <w:autoSpaceDE w:val="0"/>
        <w:autoSpaceDN w:val="0"/>
        <w:adjustRightInd w:val="0"/>
        <w:spacing w:after="0" w:line="240" w:lineRule="auto"/>
        <w:jc w:val="center"/>
        <w:rPr>
          <w:rFonts w:ascii="Calibri" w:hAnsi="Calibri" w:cs="Calibri"/>
        </w:rPr>
      </w:pPr>
    </w:p>
    <w:p w:rsidR="001470B2" w:rsidRDefault="001470B2">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(введена </w:t>
      </w:r>
      <w:hyperlink r:id="rId173" w:history="1">
        <w:r>
          <w:rPr>
            <w:rFonts w:ascii="Calibri" w:hAnsi="Calibri" w:cs="Calibri"/>
            <w:color w:val="0000FF"/>
          </w:rPr>
          <w:t>Законом</w:t>
        </w:r>
      </w:hyperlink>
      <w:r>
        <w:rPr>
          <w:rFonts w:ascii="Calibri" w:hAnsi="Calibri" w:cs="Calibri"/>
        </w:rPr>
        <w:t xml:space="preserve"> Самарской области</w:t>
      </w:r>
    </w:p>
    <w:p w:rsidR="001470B2" w:rsidRDefault="001470B2">
      <w:pPr>
        <w:widowControl w:val="0"/>
        <w:autoSpaceDE w:val="0"/>
        <w:autoSpaceDN w:val="0"/>
        <w:adjustRightInd w:val="0"/>
        <w:spacing w:after="0" w:line="240" w:lineRule="auto"/>
        <w:jc w:val="center"/>
        <w:rPr>
          <w:rFonts w:ascii="Calibri" w:hAnsi="Calibri" w:cs="Calibri"/>
        </w:rPr>
      </w:pPr>
      <w:r>
        <w:rPr>
          <w:rFonts w:ascii="Calibri" w:hAnsi="Calibri" w:cs="Calibri"/>
        </w:rPr>
        <w:t>от 23.11.2011 N 125-ГД с 1 декабря 2011 года)</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outlineLvl w:val="1"/>
        <w:rPr>
          <w:rFonts w:ascii="Calibri" w:hAnsi="Calibri" w:cs="Calibri"/>
        </w:rPr>
      </w:pPr>
      <w:bookmarkStart w:id="77" w:name="Par622"/>
      <w:bookmarkEnd w:id="77"/>
      <w:r>
        <w:rPr>
          <w:rFonts w:ascii="Calibri" w:hAnsi="Calibri" w:cs="Calibri"/>
        </w:rPr>
        <w:t>Статья 22.18. Право на единовременную денежную выплату (семейный капитал)</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rPr>
          <w:rFonts w:ascii="Calibri" w:hAnsi="Calibri" w:cs="Calibri"/>
        </w:rPr>
      </w:pPr>
      <w:bookmarkStart w:id="78" w:name="Par624"/>
      <w:bookmarkEnd w:id="78"/>
      <w:r>
        <w:rPr>
          <w:rFonts w:ascii="Calibri" w:hAnsi="Calibri" w:cs="Calibri"/>
        </w:rPr>
        <w:t xml:space="preserve">1. Право на единовременную денежную выплату (семейный капитал) при рождении (усыновлении) ребенка (детей), имеющего (имеющих) гражданство Российской Федерации, возникает у следующих граждан Российской Федерации, постоянно проживающих на территории </w:t>
      </w:r>
      <w:r>
        <w:rPr>
          <w:rFonts w:ascii="Calibri" w:hAnsi="Calibri" w:cs="Calibri"/>
        </w:rPr>
        <w:lastRenderedPageBreak/>
        <w:t>Самарской области:</w:t>
      </w:r>
    </w:p>
    <w:p w:rsidR="001470B2" w:rsidRDefault="001470B2">
      <w:pPr>
        <w:widowControl w:val="0"/>
        <w:autoSpaceDE w:val="0"/>
        <w:autoSpaceDN w:val="0"/>
        <w:adjustRightInd w:val="0"/>
        <w:spacing w:after="0" w:line="240" w:lineRule="auto"/>
        <w:ind w:firstLine="540"/>
        <w:jc w:val="both"/>
        <w:rPr>
          <w:rFonts w:ascii="Calibri" w:hAnsi="Calibri" w:cs="Calibri"/>
        </w:rPr>
      </w:pPr>
      <w:bookmarkStart w:id="79" w:name="Par625"/>
      <w:bookmarkEnd w:id="79"/>
      <w:r>
        <w:rPr>
          <w:rFonts w:ascii="Calibri" w:hAnsi="Calibri" w:cs="Calibri"/>
        </w:rPr>
        <w:t>1) женщин, родивших (усыновивших) третьего ребенка или последующих детей после 30 ноября 2011 года;</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мужчин, являющихся единственными усыновителями третьего ребенка или последующих детей, если решение суда об усыновлении вступило в законную силу после 30 ноября 2011 года;</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мужчин, являющихся отцами (усыновителями) третьего ребенка или последующих детей, в случае неполучения единовременной денежной выплаты (семейного капитала) женщинами, указанными в </w:t>
      </w:r>
      <w:hyperlink w:anchor="Par625" w:history="1">
        <w:r>
          <w:rPr>
            <w:rFonts w:ascii="Calibri" w:hAnsi="Calibri" w:cs="Calibri"/>
            <w:color w:val="0000FF"/>
          </w:rPr>
          <w:t>пункте 1</w:t>
        </w:r>
      </w:hyperlink>
      <w:r>
        <w:rPr>
          <w:rFonts w:ascii="Calibri" w:hAnsi="Calibri" w:cs="Calibri"/>
        </w:rPr>
        <w:t xml:space="preserve"> настоящей части, в случаях смерти женщины, объявления ее умершей, лишения женщины родительских прав в отношении ребенка, в связи с рождением (усыновлением) которого возникло право на единовременную денежную выплату (семейный капитал), совершения женщиной в отношении своего ребенка (детей) умышленного преступления, относящегося к преступлениям против личности, а также в случае, когда в отношении женщины отменено усыновление ребенка, в связи с усыновлением которого возникло право на единовременную денежную выплату (семейный капитал).</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При возникновении права на единовременную денежную выплату (семейный капитал) у лиц, указанных в </w:t>
      </w:r>
      <w:hyperlink w:anchor="Par624" w:history="1">
        <w:r>
          <w:rPr>
            <w:rFonts w:ascii="Calibri" w:hAnsi="Calibri" w:cs="Calibri"/>
            <w:color w:val="0000FF"/>
          </w:rPr>
          <w:t>части 1</w:t>
        </w:r>
      </w:hyperlink>
      <w:r>
        <w:rPr>
          <w:rFonts w:ascii="Calibri" w:hAnsi="Calibri" w:cs="Calibri"/>
        </w:rPr>
        <w:t xml:space="preserve"> настоящей статьи, не учитываются дети, в отношении которых данные лица были лишены родительских прав или в отношении которых было отменено усыновление, а также усыновленные дети, которые на момент усыновления являлись пасынками или падчерицами данных лиц.</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Право на единовременную денежную выплату (семейный капитал) возникает при рождении (усыновлении) третьего ребенка или последующих детей независимо от периода времени, прошедшего с даты рождения (усыновления) предыдущего ребенка (детей), и реализуется в порядке, установленном настоящим Законом, один раз.</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Единовременная денежная выплата (семейный капитал) предоставляется не ранее достижения третьим ребенком или последующими детьми возраста одного года, за исключением предоставления единовременной денежной выплаты (семейного капитала) для целей использования, указанных в </w:t>
      </w:r>
      <w:hyperlink w:anchor="Par643" w:history="1">
        <w:r>
          <w:rPr>
            <w:rFonts w:ascii="Calibri" w:hAnsi="Calibri" w:cs="Calibri"/>
            <w:color w:val="0000FF"/>
          </w:rPr>
          <w:t>пункте 7 части 2 статьи 22.19</w:t>
        </w:r>
      </w:hyperlink>
      <w:r>
        <w:rPr>
          <w:rFonts w:ascii="Calibri" w:hAnsi="Calibri" w:cs="Calibri"/>
        </w:rPr>
        <w:t xml:space="preserve"> настоящего Закона.</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Усыновителям, имеющим в соответствии с настоящим Законом одновременно право на единовременное пособие при усыновлении (удочерении) ребенка-сироты, ребенка, оставшегося без попечения родителей, и право на единовременную денежную выплату (семейный капитал), производится выплата по одному из указанных оснований по выбору усыновителя.</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outlineLvl w:val="1"/>
        <w:rPr>
          <w:rFonts w:ascii="Calibri" w:hAnsi="Calibri" w:cs="Calibri"/>
        </w:rPr>
      </w:pPr>
      <w:bookmarkStart w:id="80" w:name="Par633"/>
      <w:bookmarkEnd w:id="80"/>
      <w:r>
        <w:rPr>
          <w:rFonts w:ascii="Calibri" w:hAnsi="Calibri" w:cs="Calibri"/>
        </w:rPr>
        <w:t>Статья 22.19. Размер и направления расходования единовременной денежной выплаты (семейного капитала)</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Единовременная денежная выплата (семейный капитал) устанавливается в размере 100 000 рублей.</w:t>
      </w:r>
    </w:p>
    <w:p w:rsidR="001470B2" w:rsidRDefault="001470B2">
      <w:pPr>
        <w:widowControl w:val="0"/>
        <w:autoSpaceDE w:val="0"/>
        <w:autoSpaceDN w:val="0"/>
        <w:adjustRightInd w:val="0"/>
        <w:spacing w:after="0" w:line="240" w:lineRule="auto"/>
        <w:ind w:firstLine="540"/>
        <w:jc w:val="both"/>
        <w:rPr>
          <w:rFonts w:ascii="Calibri" w:hAnsi="Calibri" w:cs="Calibri"/>
        </w:rPr>
      </w:pPr>
      <w:bookmarkStart w:id="81" w:name="Par636"/>
      <w:bookmarkEnd w:id="81"/>
      <w:r>
        <w:rPr>
          <w:rFonts w:ascii="Calibri" w:hAnsi="Calibri" w:cs="Calibri"/>
        </w:rPr>
        <w:t xml:space="preserve">2. Лица, указанные в </w:t>
      </w:r>
      <w:hyperlink w:anchor="Par624" w:history="1">
        <w:r>
          <w:rPr>
            <w:rFonts w:ascii="Calibri" w:hAnsi="Calibri" w:cs="Calibri"/>
            <w:color w:val="0000FF"/>
          </w:rPr>
          <w:t>части 1 статьи 22.18</w:t>
        </w:r>
      </w:hyperlink>
      <w:r>
        <w:rPr>
          <w:rFonts w:ascii="Calibri" w:hAnsi="Calibri" w:cs="Calibri"/>
        </w:rPr>
        <w:t xml:space="preserve"> настоящего Закона (далее - заявители), могут распоряжаться средствами единовременной денежной выплаты (семейным капиталом) для компенсации понесенных ими расходов по следующим направлениям:</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погашение кредита на приобретение жилого помещения (основного долга и (или) уплаты процентов по нему) или компенсация части собственных средств, потраченных на приобретение жилого помещения;</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проведение ремонта жилого помещения;</w:t>
      </w:r>
    </w:p>
    <w:p w:rsidR="001470B2" w:rsidRDefault="001470B2">
      <w:pPr>
        <w:widowControl w:val="0"/>
        <w:autoSpaceDE w:val="0"/>
        <w:autoSpaceDN w:val="0"/>
        <w:adjustRightInd w:val="0"/>
        <w:spacing w:after="0" w:line="240" w:lineRule="auto"/>
        <w:ind w:firstLine="540"/>
        <w:jc w:val="both"/>
        <w:rPr>
          <w:rFonts w:ascii="Calibri" w:hAnsi="Calibri" w:cs="Calibri"/>
        </w:rPr>
      </w:pPr>
      <w:bookmarkStart w:id="82" w:name="Par639"/>
      <w:bookmarkEnd w:id="82"/>
      <w:r>
        <w:rPr>
          <w:rFonts w:ascii="Calibri" w:hAnsi="Calibri" w:cs="Calibri"/>
        </w:rPr>
        <w:t>3) оплата услуг за образование и содержание ребенка (детей) заявителя в образовательных организациях, реализующих основную общеобразовательную программу дошкольного образования на территории Самарской области;</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получение ребенком (детьми) заявителя и (или) самим заявителем платного профессионального образования в образовательных учреждениях профессионального образования, имеющих государственную аккредитацию и находящихся на территории Российской Федерации;</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получение ребенком (детьми) заявителя и (или) самим заявителем платных медицинских услуг;</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приобретение транспортного средства;</w:t>
      </w:r>
    </w:p>
    <w:p w:rsidR="001470B2" w:rsidRDefault="001470B2">
      <w:pPr>
        <w:widowControl w:val="0"/>
        <w:autoSpaceDE w:val="0"/>
        <w:autoSpaceDN w:val="0"/>
        <w:adjustRightInd w:val="0"/>
        <w:spacing w:after="0" w:line="240" w:lineRule="auto"/>
        <w:ind w:firstLine="540"/>
        <w:jc w:val="both"/>
        <w:rPr>
          <w:rFonts w:ascii="Calibri" w:hAnsi="Calibri" w:cs="Calibri"/>
        </w:rPr>
      </w:pPr>
      <w:bookmarkStart w:id="83" w:name="Par643"/>
      <w:bookmarkEnd w:id="83"/>
      <w:r>
        <w:rPr>
          <w:rFonts w:ascii="Calibri" w:hAnsi="Calibri" w:cs="Calibri"/>
        </w:rPr>
        <w:lastRenderedPageBreak/>
        <w:t>7) приобретение предметов, необходимых для ухода и развития ребенка (детей) первого года жизни.</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Единовременной денежной выплатой (семейным капиталом) возмещаются только те расходы заявителя, которые возникли у него не более чем за три года до момента обращения за их компенсацией и не ранее 1 декабря 2011 года.</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Распоряжение средствами единовременной денежной выплаты (семейного капитала) может осуществляться заявителями, получившими единовременную денежную выплату (семейный капитал), одновременно по нескольким направлениям, установленным </w:t>
      </w:r>
      <w:hyperlink w:anchor="Par636" w:history="1">
        <w:r>
          <w:rPr>
            <w:rFonts w:ascii="Calibri" w:hAnsi="Calibri" w:cs="Calibri"/>
            <w:color w:val="0000FF"/>
          </w:rPr>
          <w:t>частью 2</w:t>
        </w:r>
      </w:hyperlink>
      <w:r>
        <w:rPr>
          <w:rFonts w:ascii="Calibri" w:hAnsi="Calibri" w:cs="Calibri"/>
        </w:rPr>
        <w:t xml:space="preserve"> настоящей статьи.</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outlineLvl w:val="1"/>
        <w:rPr>
          <w:rFonts w:ascii="Calibri" w:hAnsi="Calibri" w:cs="Calibri"/>
        </w:rPr>
      </w:pPr>
      <w:bookmarkStart w:id="84" w:name="Par647"/>
      <w:bookmarkEnd w:id="84"/>
      <w:r>
        <w:rPr>
          <w:rFonts w:ascii="Calibri" w:hAnsi="Calibri" w:cs="Calibri"/>
        </w:rPr>
        <w:t>Статья 22.20. Порядок назначения единовременной денежной выплаты (семейного капитала)</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Назначение единовременной денежной выплаты (семейного капитала) производится органом, осуществляющим социальную поддержку населения по месту жительства заявителя.</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Назначение единовременной денежной выплаты (семейного капитала) осуществляется на основании:</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74" w:history="1">
        <w:r>
          <w:rPr>
            <w:rFonts w:ascii="Calibri" w:hAnsi="Calibri" w:cs="Calibri"/>
            <w:color w:val="0000FF"/>
          </w:rPr>
          <w:t>Закона</w:t>
        </w:r>
      </w:hyperlink>
      <w:r>
        <w:rPr>
          <w:rFonts w:ascii="Calibri" w:hAnsi="Calibri" w:cs="Calibri"/>
        </w:rPr>
        <w:t xml:space="preserve"> Самарской области от 03.07.2012 N 60-ГД)</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заявления о назначении единовременной денежной выплаты (семейного капитала) с указанием направлений ее расходования, установленных </w:t>
      </w:r>
      <w:hyperlink w:anchor="Par636" w:history="1">
        <w:r>
          <w:rPr>
            <w:rFonts w:ascii="Calibri" w:hAnsi="Calibri" w:cs="Calibri"/>
            <w:color w:val="0000FF"/>
          </w:rPr>
          <w:t>частью 2 статьи 22.19</w:t>
        </w:r>
      </w:hyperlink>
      <w:r>
        <w:rPr>
          <w:rFonts w:ascii="Calibri" w:hAnsi="Calibri" w:cs="Calibri"/>
        </w:rPr>
        <w:t xml:space="preserve"> настоящего Закона;</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75" w:history="1">
        <w:r>
          <w:rPr>
            <w:rFonts w:ascii="Calibri" w:hAnsi="Calibri" w:cs="Calibri"/>
            <w:color w:val="0000FF"/>
          </w:rPr>
          <w:t>Закона</w:t>
        </w:r>
      </w:hyperlink>
      <w:r>
        <w:rPr>
          <w:rFonts w:ascii="Calibri" w:hAnsi="Calibri" w:cs="Calibri"/>
        </w:rPr>
        <w:t xml:space="preserve"> Самарской области от 03.07.2012 N 60-ГД)</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документа, удостоверяющего личность заявителя (для представителя заявителя - документа, удостоверяющего личность, и доверенности);</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свидетельства о рождении детей;</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документа, подтверждающего факт совместного проживания на территории Самарской области ребенка (детей) с заявителем;</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информации органа, осуществляющего социальную поддержку населения по месту жительства другого родителя (усыновителя), о неполучении им единовременной денежной выплаты (семейного капитала);</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76" w:history="1">
        <w:r>
          <w:rPr>
            <w:rFonts w:ascii="Calibri" w:hAnsi="Calibri" w:cs="Calibri"/>
            <w:color w:val="0000FF"/>
          </w:rPr>
          <w:t>Закона</w:t>
        </w:r>
      </w:hyperlink>
      <w:r>
        <w:rPr>
          <w:rFonts w:ascii="Calibri" w:hAnsi="Calibri" w:cs="Calibri"/>
        </w:rPr>
        <w:t xml:space="preserve"> Самарской области от 03.07.2012 N 60-ГД)</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копий вступивших в законную силу решений суда об усыновлении (удочерении) ребенка (детей).</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Назначение единовременной денежной выплаты (семейного капитала) на погашение кредита на приобретение жилого помещения (основного долга и (или) уплаты процентов по нему) или компенсацию части собственных средств, потраченных на приобретение жилого помещения, осуществляется на основании следующих документов:</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договора купли-продажи жилого помещения;</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кредитного договора и квитанций, подтверждающих внесение оплаты по кредиту;</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документа, подтверждающего право собственности на жилое помещение, возникшее после 1 декабря 2011 года.</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Назначение единовременной денежной выплаты (семейного капитала) на проведение ремонта жилого помещения осуществляется на основании кассовых и (или) товарных чеков, подтверждающих объем понесенных расходов в связи с приобретением строительных материалов.</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Назначение единовременной денежной выплаты (семейного капитала) на оплату услуг за образование и содержание ребенка (детей) заявителя в образовательных организациях, реализующих основную общеобразовательную программу дошкольного образования на территории Самарской области, осуществляется на основании следующих документов:</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договора на оказание платных образовательных услуг и услуг по содержанию ребенка в образовательных организациях, реализующих основную общеобразовательную программу дошкольного образования;</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лицензии на право осуществления образовательной деятельности по общеобразовательным программам дошкольного образования, выданной образовательной </w:t>
      </w:r>
      <w:r>
        <w:rPr>
          <w:rFonts w:ascii="Calibri" w:hAnsi="Calibri" w:cs="Calibri"/>
        </w:rPr>
        <w:lastRenderedPageBreak/>
        <w:t>организации;</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квитанций об оплате содержания ребенка в образовательной организации, реализующей основную общеобразовательную программу дошкольного образования.</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Назначение единовременной денежной выплаты (семейного капитала) на получение ребенком (детьми) заявителя и (или) самим заявителем платного профессионального образования в образовательных учреждениях профессионального образования, имеющих государственную аккредитацию и находящихся на территории Российской Федерации, осуществляется на основании следующих документов:</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договора на получение платного профессионального образования в образовательных учреждениях профессионального образования;</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свидетельства о государственной аккредитации образовательного учреждения;</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документов, подтверждающих вид и объем понесенных расходов на получение платного профессионального образования (кассовые и (или) товарные чеки, приходные кассовые ордера и иные документы).</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Назначение единовременной денежной выплаты (семейного капитала) на получение ребенком (детьми) заявителя и (или) самим заявителем платных медицинских услуг осуществляется на основании одного из следующих документов:</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документа лечебно-профилактического учреждения о получении платных медицинских услуг ребенком (детьми) и (или) заявителем;</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индивидуальной программы реабилитации и документов, подтверждающих вид и объем понесенных расходов в связи с реализацией индивидуальной программы реабилитации;</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заключения лечебно-профилактического учреждения о нуждаемости в технических средствах реабилитации и документов, подтверждающих вид и объем понесенных расходов на указанные технические средства.</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Назначение единовременной денежной выплаты (семейного капитала) на приобретение транспортного средства осуществляется на основании следующих документов:</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паспорта транспортного средства;</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договора купли-продажи транспортного средства;</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документов, подтверждающих вид и объем понесенных расходов на приобретение транспортного средства (кассовые и (или) товарные чеки, приходные кассовые ордера и иные документы).</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Назначение единовременной денежной выплаты (семейного капитала) на приобретение предметов, необходимых для ухода и развития детей первого года жизни (мебель, детская коляска, детская одежда, продукты питания, средства гигиены), осуществляется на основании кассовых и (или) товарных чеков, подтверждающих виды и объемы понесенных расходов.</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Утратила силу. - </w:t>
      </w:r>
      <w:hyperlink r:id="rId177" w:history="1">
        <w:r>
          <w:rPr>
            <w:rFonts w:ascii="Calibri" w:hAnsi="Calibri" w:cs="Calibri"/>
            <w:color w:val="0000FF"/>
          </w:rPr>
          <w:t>Закон</w:t>
        </w:r>
      </w:hyperlink>
      <w:r>
        <w:rPr>
          <w:rFonts w:ascii="Calibri" w:hAnsi="Calibri" w:cs="Calibri"/>
        </w:rPr>
        <w:t xml:space="preserve"> Самарской области от 03.07.2012 N 60-ГД.</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Использование единовременной денежной выплаты (семейного капитала) на цели, указанные в </w:t>
      </w:r>
      <w:hyperlink w:anchor="Par639" w:history="1">
        <w:r>
          <w:rPr>
            <w:rFonts w:ascii="Calibri" w:hAnsi="Calibri" w:cs="Calibri"/>
            <w:color w:val="0000FF"/>
          </w:rPr>
          <w:t>подпункте 3 пункта 2 статьи 22.19</w:t>
        </w:r>
      </w:hyperlink>
      <w:r>
        <w:rPr>
          <w:rFonts w:ascii="Calibri" w:hAnsi="Calibri" w:cs="Calibri"/>
        </w:rPr>
        <w:t xml:space="preserve"> настоящего Закона, не лишает заявителя права на назначение компенсации части родительской платы за содержание ребенка в образовательных организациях, реализующих основную общеобразовательную программу дошкольного образования.</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Утратила силу. - </w:t>
      </w:r>
      <w:hyperlink r:id="rId178" w:history="1">
        <w:r>
          <w:rPr>
            <w:rFonts w:ascii="Calibri" w:hAnsi="Calibri" w:cs="Calibri"/>
            <w:color w:val="0000FF"/>
          </w:rPr>
          <w:t>Закон</w:t>
        </w:r>
      </w:hyperlink>
      <w:r>
        <w:rPr>
          <w:rFonts w:ascii="Calibri" w:hAnsi="Calibri" w:cs="Calibri"/>
        </w:rPr>
        <w:t xml:space="preserve"> Самарской области от 03.07.2012 N 60-ГД.</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Решение о назначении (отказе в назначении) единовременной денежной выплаты (семейного капитала) принимается органом, осуществляющим социальную поддержку населения по месту жительства заявителя, не позднее чем через 30 дней со дня поступления всех необходимых документов и информации, установленных настоящей статьей.</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несвоевременного поступления документов и информации в рамках межведомственного взаимодействия назначение единовременной денежной выплаты производится в порядке, установленном </w:t>
      </w:r>
      <w:hyperlink w:anchor="Par74" w:history="1">
        <w:r>
          <w:rPr>
            <w:rFonts w:ascii="Calibri" w:hAnsi="Calibri" w:cs="Calibri"/>
            <w:color w:val="0000FF"/>
          </w:rPr>
          <w:t>статьей 2.1</w:t>
        </w:r>
      </w:hyperlink>
      <w:r>
        <w:rPr>
          <w:rFonts w:ascii="Calibri" w:hAnsi="Calibri" w:cs="Calibri"/>
        </w:rPr>
        <w:t xml:space="preserve"> настоящего Закона.</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12 в ред. </w:t>
      </w:r>
      <w:hyperlink r:id="rId179" w:history="1">
        <w:r>
          <w:rPr>
            <w:rFonts w:ascii="Calibri" w:hAnsi="Calibri" w:cs="Calibri"/>
            <w:color w:val="0000FF"/>
          </w:rPr>
          <w:t>Закона</w:t>
        </w:r>
      </w:hyperlink>
      <w:r>
        <w:rPr>
          <w:rFonts w:ascii="Calibri" w:hAnsi="Calibri" w:cs="Calibri"/>
        </w:rPr>
        <w:t xml:space="preserve"> Самарской области от 03.07.2012 N 60-ГД)</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Основанием для отказа в назначении единовременной денежной выплаты (семейного капитала) является:</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несоответствие статуса лица, обратившегося за назначением единовременной денежной выплаты (семейного капитала), категориям граждан, имеющим право на единовременную </w:t>
      </w:r>
      <w:r>
        <w:rPr>
          <w:rFonts w:ascii="Calibri" w:hAnsi="Calibri" w:cs="Calibri"/>
        </w:rPr>
        <w:lastRenderedPageBreak/>
        <w:t xml:space="preserve">денежную выплату (семейный капитал) и перечисленным в </w:t>
      </w:r>
      <w:hyperlink w:anchor="Par622" w:history="1">
        <w:r>
          <w:rPr>
            <w:rFonts w:ascii="Calibri" w:hAnsi="Calibri" w:cs="Calibri"/>
            <w:color w:val="0000FF"/>
          </w:rPr>
          <w:t>статье 22.18</w:t>
        </w:r>
      </w:hyperlink>
      <w:r>
        <w:rPr>
          <w:rFonts w:ascii="Calibri" w:hAnsi="Calibri" w:cs="Calibri"/>
        </w:rPr>
        <w:t xml:space="preserve"> настоящего Закона;</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представление заявителем (представителем заявителя) неправильно оформленных или утративших силу документов;</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отсутствие документов, предусмотренных настоящим Законом и необходимых для решения вопроса о назначении единовременной денежной выплаты (семейного капитала);</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несоблюдение установленных настоящим Законом сроков обращения за назначением единовременной денежной выплаты (семейного капитала).</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jc w:val="center"/>
        <w:outlineLvl w:val="0"/>
        <w:rPr>
          <w:rFonts w:ascii="Calibri" w:hAnsi="Calibri" w:cs="Calibri"/>
          <w:b/>
          <w:bCs/>
        </w:rPr>
      </w:pPr>
      <w:bookmarkStart w:id="85" w:name="Par694"/>
      <w:bookmarkEnd w:id="85"/>
      <w:r>
        <w:rPr>
          <w:rFonts w:ascii="Calibri" w:hAnsi="Calibri" w:cs="Calibri"/>
          <w:b/>
          <w:bCs/>
        </w:rPr>
        <w:t>Глава 7.7. ЕЖЕМЕСЯЧНАЯ ДЕНЕЖНАЯ ВЫПЛАТА</w:t>
      </w:r>
    </w:p>
    <w:p w:rsidR="001470B2" w:rsidRDefault="001470B2">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НА ТРЕТЬЕГО И ПОСЛЕДУЮЩЕГО РЕБЕНКА</w:t>
      </w:r>
    </w:p>
    <w:p w:rsidR="001470B2" w:rsidRDefault="001470B2">
      <w:pPr>
        <w:widowControl w:val="0"/>
        <w:autoSpaceDE w:val="0"/>
        <w:autoSpaceDN w:val="0"/>
        <w:adjustRightInd w:val="0"/>
        <w:spacing w:after="0" w:line="240" w:lineRule="auto"/>
        <w:jc w:val="center"/>
        <w:rPr>
          <w:rFonts w:ascii="Calibri" w:hAnsi="Calibri" w:cs="Calibri"/>
        </w:rPr>
      </w:pPr>
    </w:p>
    <w:p w:rsidR="001470B2" w:rsidRDefault="001470B2">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(введена </w:t>
      </w:r>
      <w:hyperlink r:id="rId180" w:history="1">
        <w:r>
          <w:rPr>
            <w:rFonts w:ascii="Calibri" w:hAnsi="Calibri" w:cs="Calibri"/>
            <w:color w:val="0000FF"/>
          </w:rPr>
          <w:t>Законом</w:t>
        </w:r>
      </w:hyperlink>
      <w:r>
        <w:rPr>
          <w:rFonts w:ascii="Calibri" w:hAnsi="Calibri" w:cs="Calibri"/>
        </w:rPr>
        <w:t xml:space="preserve"> Самарской области</w:t>
      </w:r>
    </w:p>
    <w:p w:rsidR="001470B2" w:rsidRDefault="001470B2">
      <w:pPr>
        <w:widowControl w:val="0"/>
        <w:autoSpaceDE w:val="0"/>
        <w:autoSpaceDN w:val="0"/>
        <w:adjustRightInd w:val="0"/>
        <w:spacing w:after="0" w:line="240" w:lineRule="auto"/>
        <w:jc w:val="center"/>
        <w:rPr>
          <w:rFonts w:ascii="Calibri" w:hAnsi="Calibri" w:cs="Calibri"/>
        </w:rPr>
      </w:pPr>
      <w:r>
        <w:rPr>
          <w:rFonts w:ascii="Calibri" w:hAnsi="Calibri" w:cs="Calibri"/>
        </w:rPr>
        <w:t>от 31.10.2012 N 101-ГД с 1 января 2013 года)</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outlineLvl w:val="1"/>
        <w:rPr>
          <w:rFonts w:ascii="Calibri" w:hAnsi="Calibri" w:cs="Calibri"/>
        </w:rPr>
      </w:pPr>
      <w:bookmarkStart w:id="86" w:name="Par700"/>
      <w:bookmarkEnd w:id="86"/>
      <w:r>
        <w:rPr>
          <w:rFonts w:ascii="Calibri" w:hAnsi="Calibri" w:cs="Calibri"/>
        </w:rPr>
        <w:t>Статья 22.21. Право на ежемесячную денежную выплату на третьего и последующего ребенка</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Право на ежемесячную денежную выплату на третьего и последующего ребенка имеет один из родителей в семьях со среднедушевым доходом, размер которого не превышает сложившейся величины среднедушевого дохода в Самарской области, определяемой в порядке, устанавливаемом Правительством Самарской области, проживающий совместно с ребенком.</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Ежемесячная денежная выплата на третьего и последующего ребенка устанавливается на третьего и каждого последующего ребенка, родившегося после 31 декабря 2012 года.</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outlineLvl w:val="1"/>
        <w:rPr>
          <w:rFonts w:ascii="Calibri" w:hAnsi="Calibri" w:cs="Calibri"/>
        </w:rPr>
      </w:pPr>
      <w:bookmarkStart w:id="87" w:name="Par705"/>
      <w:bookmarkEnd w:id="87"/>
      <w:r>
        <w:rPr>
          <w:rFonts w:ascii="Calibri" w:hAnsi="Calibri" w:cs="Calibri"/>
        </w:rPr>
        <w:t>Статья 22.22. Размер ежемесячной денежной выплаты на третьего и последующего ребенка</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Ежемесячная денежная выплата на третьего и последующего ребенка в 2013 году устанавливается в размере 7 109 рублей.</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 последующие годы размер ежемесячной денежной выплаты на третьего и последующего ребенка устанавливается Правительством Самарской области ежегодно не позднее 1 ноября предшествующего года в порядке, определяемом Правительством Самарской области.</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outlineLvl w:val="1"/>
        <w:rPr>
          <w:rFonts w:ascii="Calibri" w:hAnsi="Calibri" w:cs="Calibri"/>
        </w:rPr>
      </w:pPr>
      <w:bookmarkStart w:id="88" w:name="Par710"/>
      <w:bookmarkEnd w:id="88"/>
      <w:r>
        <w:rPr>
          <w:rFonts w:ascii="Calibri" w:hAnsi="Calibri" w:cs="Calibri"/>
        </w:rPr>
        <w:t>Статья 22.23. Порядок назначения ежемесячной денежной выплаты на третьего и последующего ребенка</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Назначение ежемесячной денежной выплаты на третьего и последующего ребенка производится органом, осуществляющим социальную поддержку населения по месту жительства родителя, с которым проживает ребенок, на основании:</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заявления о назначении ежемесячной денежной выплаты на третьего и последующего ребенка;</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документа, удостоверяющего личность заявителя и (или) его представителя;</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информации о доходах семьи;</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свидетельств о рождении детей;</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справки с места жительства ребенка о совместном его проживании с родителем;</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документа и (или) информации органа, осуществляющего социальную поддержку населения по месту жительства другого родителя, о неполучении им ежемесячной денежной выплаты на третьего и последующего ребенка.</w:t>
      </w:r>
    </w:p>
    <w:p w:rsidR="001470B2" w:rsidRDefault="001470B2">
      <w:pPr>
        <w:widowControl w:val="0"/>
        <w:autoSpaceDE w:val="0"/>
        <w:autoSpaceDN w:val="0"/>
        <w:adjustRightInd w:val="0"/>
        <w:spacing w:after="0" w:line="240" w:lineRule="auto"/>
        <w:ind w:firstLine="540"/>
        <w:jc w:val="both"/>
        <w:rPr>
          <w:rFonts w:ascii="Calibri" w:hAnsi="Calibri" w:cs="Calibri"/>
        </w:rPr>
      </w:pPr>
      <w:bookmarkStart w:id="89" w:name="Par719"/>
      <w:bookmarkEnd w:id="89"/>
      <w:r>
        <w:rPr>
          <w:rFonts w:ascii="Calibri" w:hAnsi="Calibri" w:cs="Calibri"/>
        </w:rPr>
        <w:t>2. Основаниями для отказа в назначении или прекращения предоставления ежемесячной денежной выплаты на третьего и последующего ребенка являются:</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передача органом опеки и попечительства ребенка под опеку (попечительство), предварительную опеку, в приемную семью, на патронатное воспитание;</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превышение среднедушевого дохода семьи получателя над сложившейся величиной среднедушевого дохода в Самарской области;</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достижение ребенком возраста трех лет;</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4) смерть ребенка;</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отсутствие документов, сведений, информации, необходимых для назначения ежемесячной денежной выплаты на третьего и последующего ребенка.</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Ежемесячная денежная выплата на третьего и последующего ребенка приостанавливается в случае длительного (более шести месяцев) неполучения этой выплаты.</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outlineLvl w:val="1"/>
        <w:rPr>
          <w:rFonts w:ascii="Calibri" w:hAnsi="Calibri" w:cs="Calibri"/>
        </w:rPr>
      </w:pPr>
      <w:bookmarkStart w:id="90" w:name="Par727"/>
      <w:bookmarkEnd w:id="90"/>
      <w:r>
        <w:rPr>
          <w:rFonts w:ascii="Calibri" w:hAnsi="Calibri" w:cs="Calibri"/>
        </w:rPr>
        <w:t>Статья 22.24. Срок назначения и выплаты ежемесячной денежной выплаты на третьего и последующего ребенка</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Ежемесячная денежная выплата на третьего и последующего ребенка назначается и предоставляется с месяца, в котором подано заявление о назначении этой выплаты со всеми необходимыми для предоставления документами, на период двенадцати месяцев.</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 истечении двенадцати месяцев ежемесячная денежная выплата на третьего и последующего ребенка назначается вновь в порядке, предусмотренном </w:t>
      </w:r>
      <w:hyperlink w:anchor="Par710" w:history="1">
        <w:r>
          <w:rPr>
            <w:rFonts w:ascii="Calibri" w:hAnsi="Calibri" w:cs="Calibri"/>
            <w:color w:val="0000FF"/>
          </w:rPr>
          <w:t>статьей 22.23</w:t>
        </w:r>
      </w:hyperlink>
      <w:r>
        <w:rPr>
          <w:rFonts w:ascii="Calibri" w:hAnsi="Calibri" w:cs="Calibri"/>
        </w:rPr>
        <w:t xml:space="preserve"> настоящего Закона. При подаче заявления в течение последнего месяца текущего периода выплаты ежемесячная денежная выплата на третьего и последующего ребенка назначается и предоставляется со следующего месяца.</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Предоставление ежемесячной денежной выплаты на третьего и последующего ребенка прекращается с месяца, следующего за месяцем, в котором наступили обстоятельства, указанные в </w:t>
      </w:r>
      <w:hyperlink w:anchor="Par719" w:history="1">
        <w:r>
          <w:rPr>
            <w:rFonts w:ascii="Calibri" w:hAnsi="Calibri" w:cs="Calibri"/>
            <w:color w:val="0000FF"/>
          </w:rPr>
          <w:t>части 2 статьи 22.23</w:t>
        </w:r>
      </w:hyperlink>
      <w:r>
        <w:rPr>
          <w:rFonts w:ascii="Calibri" w:hAnsi="Calibri" w:cs="Calibri"/>
        </w:rPr>
        <w:t xml:space="preserve"> настоящего Закона.</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Ежемесячная денежная выплата на третьего и последующего ребенка предоставляется независимо от наличия права на иные виды государственной поддержки граждан, имеющих детей, установленные федеральными законами и законами Самарской области.</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jc w:val="center"/>
        <w:outlineLvl w:val="0"/>
        <w:rPr>
          <w:rFonts w:ascii="Calibri" w:hAnsi="Calibri" w:cs="Calibri"/>
          <w:b/>
          <w:bCs/>
        </w:rPr>
      </w:pPr>
      <w:bookmarkStart w:id="91" w:name="Par734"/>
      <w:bookmarkEnd w:id="91"/>
      <w:r>
        <w:rPr>
          <w:rFonts w:ascii="Calibri" w:hAnsi="Calibri" w:cs="Calibri"/>
          <w:b/>
          <w:bCs/>
        </w:rPr>
        <w:t>Глава 8. ЗАКЛЮЧИТЕЛЬНЫЕ ПОЛОЖЕНИЯ</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outlineLvl w:val="1"/>
        <w:rPr>
          <w:rFonts w:ascii="Calibri" w:hAnsi="Calibri" w:cs="Calibri"/>
        </w:rPr>
      </w:pPr>
      <w:bookmarkStart w:id="92" w:name="Par736"/>
      <w:bookmarkEnd w:id="92"/>
      <w:r>
        <w:rPr>
          <w:rFonts w:ascii="Calibri" w:hAnsi="Calibri" w:cs="Calibri"/>
        </w:rPr>
        <w:t>Статья 23. Принятие решения о назначении (отказе в назначении) государственных пособий и доплат</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rPr>
          <w:rFonts w:ascii="Calibri" w:hAnsi="Calibri" w:cs="Calibri"/>
        </w:rPr>
      </w:pPr>
      <w:bookmarkStart w:id="93" w:name="Par738"/>
      <w:bookmarkEnd w:id="93"/>
      <w:r>
        <w:rPr>
          <w:rFonts w:ascii="Calibri" w:hAnsi="Calibri" w:cs="Calibri"/>
        </w:rPr>
        <w:t>1. Решение о назначении (отказе в назначении) государственных пособий и доплат, установленных настоящим Законом, принимается уполномоченным органом в соответствии с его компетенцией в 10-дневный срок (при проведении дополнительной проверки сведений о доходах семьи - не позднее чем через 30 дней) со дня поступления всех необходимых документов и информации.</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81" w:history="1">
        <w:r>
          <w:rPr>
            <w:rFonts w:ascii="Calibri" w:hAnsi="Calibri" w:cs="Calibri"/>
            <w:color w:val="0000FF"/>
          </w:rPr>
          <w:t>Закона</w:t>
        </w:r>
      </w:hyperlink>
      <w:r>
        <w:rPr>
          <w:rFonts w:ascii="Calibri" w:hAnsi="Calibri" w:cs="Calibri"/>
        </w:rPr>
        <w:t xml:space="preserve"> Самарской области от 03.07.2012 N 60-ГД)</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Решение о назначении и выплате установленных </w:t>
      </w:r>
      <w:hyperlink w:anchor="Par49" w:history="1">
        <w:r>
          <w:rPr>
            <w:rFonts w:ascii="Calibri" w:hAnsi="Calibri" w:cs="Calibri"/>
            <w:color w:val="0000FF"/>
          </w:rPr>
          <w:t>частью 1 статьи 2</w:t>
        </w:r>
      </w:hyperlink>
      <w:r>
        <w:rPr>
          <w:rFonts w:ascii="Calibri" w:hAnsi="Calibri" w:cs="Calibri"/>
        </w:rPr>
        <w:t xml:space="preserve"> настоящего Закона видов государственной поддержки граждан, имеющих детей, или о необходимости дополнительной проверки документов о доходах семьи принимается руководителем органа, осуществляющего социальную поддержку населения, по месту жительства родителя (усыновителя, опекуна, попечителя), с которым проживает ребенок.</w:t>
      </w:r>
    </w:p>
    <w:p w:rsidR="001470B2" w:rsidRDefault="001470B2">
      <w:pPr>
        <w:widowControl w:val="0"/>
        <w:autoSpaceDE w:val="0"/>
        <w:autoSpaceDN w:val="0"/>
        <w:adjustRightInd w:val="0"/>
        <w:spacing w:after="0" w:line="240" w:lineRule="auto"/>
        <w:rPr>
          <w:rFonts w:ascii="Calibri" w:hAnsi="Calibri" w:cs="Calibri"/>
        </w:rPr>
      </w:pPr>
      <w:r>
        <w:rPr>
          <w:rFonts w:ascii="Calibri" w:hAnsi="Calibri" w:cs="Calibri"/>
        </w:rPr>
        <w:t xml:space="preserve">(в ред. Законов Самарской области от 10.05.2006 </w:t>
      </w:r>
      <w:hyperlink r:id="rId182" w:history="1">
        <w:r>
          <w:rPr>
            <w:rFonts w:ascii="Calibri" w:hAnsi="Calibri" w:cs="Calibri"/>
            <w:color w:val="0000FF"/>
          </w:rPr>
          <w:t>N 42-ГД</w:t>
        </w:r>
      </w:hyperlink>
      <w:r>
        <w:rPr>
          <w:rFonts w:ascii="Calibri" w:hAnsi="Calibri" w:cs="Calibri"/>
        </w:rPr>
        <w:t xml:space="preserve">, от 03.07.2012 </w:t>
      </w:r>
      <w:hyperlink r:id="rId183" w:history="1">
        <w:r>
          <w:rPr>
            <w:rFonts w:ascii="Calibri" w:hAnsi="Calibri" w:cs="Calibri"/>
            <w:color w:val="0000FF"/>
          </w:rPr>
          <w:t>N 60-ГД</w:t>
        </w:r>
      </w:hyperlink>
      <w:r>
        <w:rPr>
          <w:rFonts w:ascii="Calibri" w:hAnsi="Calibri" w:cs="Calibri"/>
        </w:rPr>
        <w:t>)</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Уведомление об отказе в назначении установленных </w:t>
      </w:r>
      <w:hyperlink w:anchor="Par49" w:history="1">
        <w:r>
          <w:rPr>
            <w:rFonts w:ascii="Calibri" w:hAnsi="Calibri" w:cs="Calibri"/>
            <w:color w:val="0000FF"/>
          </w:rPr>
          <w:t>частью 1 статьи 2</w:t>
        </w:r>
      </w:hyperlink>
      <w:r>
        <w:rPr>
          <w:rFonts w:ascii="Calibri" w:hAnsi="Calibri" w:cs="Calibri"/>
        </w:rPr>
        <w:t xml:space="preserve"> настоящего Закона видов государственной поддержки граждан, имеющих детей, должно быть направлено заявителю органом, осуществляющим социальную поддержку населения, по месту жительства граждан с детьми в письменном виде и электронной форме при наличии электронного адреса заявителя не позднее чем через 10 дней после указанного в </w:t>
      </w:r>
      <w:hyperlink w:anchor="Par738" w:history="1">
        <w:r>
          <w:rPr>
            <w:rFonts w:ascii="Calibri" w:hAnsi="Calibri" w:cs="Calibri"/>
            <w:color w:val="0000FF"/>
          </w:rPr>
          <w:t>части первой</w:t>
        </w:r>
      </w:hyperlink>
      <w:r>
        <w:rPr>
          <w:rFonts w:ascii="Calibri" w:hAnsi="Calibri" w:cs="Calibri"/>
        </w:rPr>
        <w:t xml:space="preserve"> настоящей статьи обращения. При необходимости дополнительной проверки сведений о доходах семьи, указанных в заявлении, в указанный выше срок должен быть дан органом, осуществляющим социальную поддержку населения, предварительный ответ, уведомляющий о проведении такой проверки. При проведении дополнительной проверки окончательный ответ об отказе в назначении установленных </w:t>
      </w:r>
      <w:hyperlink w:anchor="Par49" w:history="1">
        <w:r>
          <w:rPr>
            <w:rFonts w:ascii="Calibri" w:hAnsi="Calibri" w:cs="Calibri"/>
            <w:color w:val="0000FF"/>
          </w:rPr>
          <w:t>частью 1 статьи 2</w:t>
        </w:r>
      </w:hyperlink>
      <w:r>
        <w:rPr>
          <w:rFonts w:ascii="Calibri" w:hAnsi="Calibri" w:cs="Calibri"/>
        </w:rPr>
        <w:t xml:space="preserve"> настоящего Закона видов государственной поддержки граждан, имеющих детей, должен быть дан заявителю не позднее чем через 30 дней после обращения.</w:t>
      </w:r>
    </w:p>
    <w:p w:rsidR="001470B2" w:rsidRDefault="001470B2">
      <w:pPr>
        <w:widowControl w:val="0"/>
        <w:autoSpaceDE w:val="0"/>
        <w:autoSpaceDN w:val="0"/>
        <w:adjustRightInd w:val="0"/>
        <w:spacing w:after="0" w:line="240" w:lineRule="auto"/>
        <w:rPr>
          <w:rFonts w:ascii="Calibri" w:hAnsi="Calibri" w:cs="Calibri"/>
        </w:rPr>
      </w:pPr>
      <w:r>
        <w:rPr>
          <w:rFonts w:ascii="Calibri" w:hAnsi="Calibri" w:cs="Calibri"/>
        </w:rPr>
        <w:t xml:space="preserve">(в ред. Законов Самарской области от 10.05.2006 </w:t>
      </w:r>
      <w:hyperlink r:id="rId184" w:history="1">
        <w:r>
          <w:rPr>
            <w:rFonts w:ascii="Calibri" w:hAnsi="Calibri" w:cs="Calibri"/>
            <w:color w:val="0000FF"/>
          </w:rPr>
          <w:t>N 42-ГД</w:t>
        </w:r>
      </w:hyperlink>
      <w:r>
        <w:rPr>
          <w:rFonts w:ascii="Calibri" w:hAnsi="Calibri" w:cs="Calibri"/>
        </w:rPr>
        <w:t xml:space="preserve">, от 03.07.2012 </w:t>
      </w:r>
      <w:hyperlink r:id="rId185" w:history="1">
        <w:r>
          <w:rPr>
            <w:rFonts w:ascii="Calibri" w:hAnsi="Calibri" w:cs="Calibri"/>
            <w:color w:val="0000FF"/>
          </w:rPr>
          <w:t>N 60-ГД</w:t>
        </w:r>
      </w:hyperlink>
      <w:r>
        <w:rPr>
          <w:rFonts w:ascii="Calibri" w:hAnsi="Calibri" w:cs="Calibri"/>
        </w:rPr>
        <w:t>)</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Отказ в назначении установленных </w:t>
      </w:r>
      <w:hyperlink w:anchor="Par49" w:history="1">
        <w:r>
          <w:rPr>
            <w:rFonts w:ascii="Calibri" w:hAnsi="Calibri" w:cs="Calibri"/>
            <w:color w:val="0000FF"/>
          </w:rPr>
          <w:t>частью 1 статьи 2</w:t>
        </w:r>
      </w:hyperlink>
      <w:r>
        <w:rPr>
          <w:rFonts w:ascii="Calibri" w:hAnsi="Calibri" w:cs="Calibri"/>
        </w:rPr>
        <w:t xml:space="preserve"> настоящего Закона видов </w:t>
      </w:r>
      <w:r>
        <w:rPr>
          <w:rFonts w:ascii="Calibri" w:hAnsi="Calibri" w:cs="Calibri"/>
        </w:rPr>
        <w:lastRenderedPageBreak/>
        <w:t>государственной поддержки граждан, имеющих детей, заявитель может обжаловать в вышестоящий орган, осуществляющий социальную поддержку населения, назначающий и выплачивающий это пособие, и (или) в судебном порядке.</w:t>
      </w:r>
    </w:p>
    <w:p w:rsidR="001470B2" w:rsidRDefault="001470B2">
      <w:pPr>
        <w:widowControl w:val="0"/>
        <w:autoSpaceDE w:val="0"/>
        <w:autoSpaceDN w:val="0"/>
        <w:adjustRightInd w:val="0"/>
        <w:spacing w:after="0" w:line="240" w:lineRule="auto"/>
        <w:rPr>
          <w:rFonts w:ascii="Calibri" w:hAnsi="Calibri" w:cs="Calibri"/>
        </w:rPr>
      </w:pPr>
      <w:r>
        <w:rPr>
          <w:rFonts w:ascii="Calibri" w:hAnsi="Calibri" w:cs="Calibri"/>
        </w:rPr>
        <w:t xml:space="preserve">(в ред. Законов Самарской области от 10.05.2006 </w:t>
      </w:r>
      <w:hyperlink r:id="rId186" w:history="1">
        <w:r>
          <w:rPr>
            <w:rFonts w:ascii="Calibri" w:hAnsi="Calibri" w:cs="Calibri"/>
            <w:color w:val="0000FF"/>
          </w:rPr>
          <w:t>N 42-ГД</w:t>
        </w:r>
      </w:hyperlink>
      <w:r>
        <w:rPr>
          <w:rFonts w:ascii="Calibri" w:hAnsi="Calibri" w:cs="Calibri"/>
        </w:rPr>
        <w:t xml:space="preserve">, от 03.07.2012 </w:t>
      </w:r>
      <w:hyperlink r:id="rId187" w:history="1">
        <w:r>
          <w:rPr>
            <w:rFonts w:ascii="Calibri" w:hAnsi="Calibri" w:cs="Calibri"/>
            <w:color w:val="0000FF"/>
          </w:rPr>
          <w:t>N 60-ГД</w:t>
        </w:r>
      </w:hyperlink>
      <w:r>
        <w:rPr>
          <w:rFonts w:ascii="Calibri" w:hAnsi="Calibri" w:cs="Calibri"/>
        </w:rPr>
        <w:t>)</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outlineLvl w:val="1"/>
        <w:rPr>
          <w:rFonts w:ascii="Calibri" w:hAnsi="Calibri" w:cs="Calibri"/>
        </w:rPr>
      </w:pPr>
      <w:bookmarkStart w:id="94" w:name="Par747"/>
      <w:bookmarkEnd w:id="94"/>
      <w:r>
        <w:rPr>
          <w:rFonts w:ascii="Calibri" w:hAnsi="Calibri" w:cs="Calibri"/>
        </w:rPr>
        <w:t>Статья 24. Порядок предоставления государственной поддержки гражданам, имеющим детей</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88" w:history="1">
        <w:r>
          <w:rPr>
            <w:rFonts w:ascii="Calibri" w:hAnsi="Calibri" w:cs="Calibri"/>
            <w:color w:val="0000FF"/>
          </w:rPr>
          <w:t>Закона</w:t>
        </w:r>
      </w:hyperlink>
      <w:r>
        <w:rPr>
          <w:rFonts w:ascii="Calibri" w:hAnsi="Calibri" w:cs="Calibri"/>
        </w:rPr>
        <w:t xml:space="preserve"> Самарской области от 31.10.2012 N 101-ГД)</w:t>
      </w:r>
    </w:p>
    <w:p w:rsidR="001470B2" w:rsidRDefault="001470B2">
      <w:pPr>
        <w:widowControl w:val="0"/>
        <w:autoSpaceDE w:val="0"/>
        <w:autoSpaceDN w:val="0"/>
        <w:adjustRightInd w:val="0"/>
        <w:spacing w:after="0" w:line="240" w:lineRule="auto"/>
        <w:ind w:firstLine="540"/>
        <w:jc w:val="both"/>
        <w:rPr>
          <w:rFonts w:ascii="Calibri" w:hAnsi="Calibri" w:cs="Calibri"/>
        </w:rPr>
      </w:pP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w:t>
      </w:r>
      <w:hyperlink r:id="rId189" w:history="1">
        <w:r>
          <w:rPr>
            <w:rFonts w:ascii="Calibri" w:hAnsi="Calibri" w:cs="Calibri"/>
            <w:color w:val="0000FF"/>
          </w:rPr>
          <w:t>Закона</w:t>
        </w:r>
      </w:hyperlink>
      <w:r>
        <w:rPr>
          <w:rFonts w:ascii="Calibri" w:hAnsi="Calibri" w:cs="Calibri"/>
        </w:rPr>
        <w:t xml:space="preserve"> Самарской области от 23.11.2011 N 125-ГД)</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Предоставление видов государственной поддержки гражданам, имеющим детей, установленных настоящим Законом, после их назначения производится органом исполнительной власти Самарской области, уполномоченным в сфере социальной защиты населения, в централизованном порядке.</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1 в ред. </w:t>
      </w:r>
      <w:hyperlink r:id="rId190" w:history="1">
        <w:r>
          <w:rPr>
            <w:rFonts w:ascii="Calibri" w:hAnsi="Calibri" w:cs="Calibri"/>
            <w:color w:val="0000FF"/>
          </w:rPr>
          <w:t>Закона</w:t>
        </w:r>
      </w:hyperlink>
      <w:r>
        <w:rPr>
          <w:rFonts w:ascii="Calibri" w:hAnsi="Calibri" w:cs="Calibri"/>
        </w:rPr>
        <w:t xml:space="preserve"> Самарской области от 31.10.2012 N 101-ГД)</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Предоставление видов государственной поддержки гражданам, имеющим детей, установленных настоящим Законом, за исключением единовременной денежной выплаты (семейного капитала), ежемесячной денежной выплаты на третьего и последующих детей и случая, предусмотренного </w:t>
      </w:r>
      <w:hyperlink w:anchor="Par761" w:history="1">
        <w:r>
          <w:rPr>
            <w:rFonts w:ascii="Calibri" w:hAnsi="Calibri" w:cs="Calibri"/>
            <w:color w:val="0000FF"/>
          </w:rPr>
          <w:t>частью 4</w:t>
        </w:r>
      </w:hyperlink>
      <w:r>
        <w:rPr>
          <w:rFonts w:ascii="Calibri" w:hAnsi="Calibri" w:cs="Calibri"/>
        </w:rPr>
        <w:t xml:space="preserve"> настоящей статьи, производится органом исполнительной власти Самарской области, уполномоченным в сфере социальной защиты населения, по заявлению получателей путем перечисления денежных средств на счета получателей, открытые в кредитных организациях, либо через отделения связи по месту жительства.</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2 в ред. </w:t>
      </w:r>
      <w:hyperlink r:id="rId191" w:history="1">
        <w:r>
          <w:rPr>
            <w:rFonts w:ascii="Calibri" w:hAnsi="Calibri" w:cs="Calibri"/>
            <w:color w:val="0000FF"/>
          </w:rPr>
          <w:t>Закона</w:t>
        </w:r>
      </w:hyperlink>
      <w:r>
        <w:rPr>
          <w:rFonts w:ascii="Calibri" w:hAnsi="Calibri" w:cs="Calibri"/>
        </w:rPr>
        <w:t xml:space="preserve"> Самарской области от 31.10.2012 N 101-ГД)</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Выплата единовременной денежной выплаты (семейного капитала) производится по заявлению получателей путем перечисления денежных средств на счет заявителя, открытый в кредитной организации.</w:t>
      </w:r>
    </w:p>
    <w:p w:rsidR="001470B2" w:rsidRDefault="001470B2">
      <w:pPr>
        <w:widowControl w:val="0"/>
        <w:autoSpaceDE w:val="0"/>
        <w:autoSpaceDN w:val="0"/>
        <w:adjustRightInd w:val="0"/>
        <w:spacing w:after="0" w:line="240" w:lineRule="auto"/>
        <w:ind w:firstLine="540"/>
        <w:jc w:val="both"/>
        <w:rPr>
          <w:rFonts w:ascii="Calibri" w:hAnsi="Calibri" w:cs="Calibri"/>
        </w:rPr>
      </w:pPr>
      <w:hyperlink r:id="rId192" w:history="1">
        <w:r>
          <w:rPr>
            <w:rFonts w:ascii="Calibri" w:hAnsi="Calibri" w:cs="Calibri"/>
            <w:color w:val="0000FF"/>
          </w:rPr>
          <w:t>Порядок</w:t>
        </w:r>
      </w:hyperlink>
      <w:r>
        <w:rPr>
          <w:rFonts w:ascii="Calibri" w:hAnsi="Calibri" w:cs="Calibri"/>
        </w:rPr>
        <w:t xml:space="preserve"> предоставления единовременной денежной выплаты (семейного капитала) на приобретение предметов, необходимых для ухода и развития детей первого года жизни (мебель, детская коляска, детская одежда, продукты питания, средства гигиены), устанавливается органом исполнительной власти Самарской области, уполномоченным в сфере социальной защиты населения, в соответствии с настоящим Законом.</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93" w:history="1">
        <w:r>
          <w:rPr>
            <w:rFonts w:ascii="Calibri" w:hAnsi="Calibri" w:cs="Calibri"/>
            <w:color w:val="0000FF"/>
          </w:rPr>
          <w:t>Закона</w:t>
        </w:r>
      </w:hyperlink>
      <w:r>
        <w:rPr>
          <w:rFonts w:ascii="Calibri" w:hAnsi="Calibri" w:cs="Calibri"/>
        </w:rPr>
        <w:t xml:space="preserve"> Самарской области от 03.07.2012 N 63-ГД)</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3.1. Выплата ежемесячной денежной выплаты на третьего и последующего ребенка производится путем перечисления денежных средств на счет заявителя, открытый в кредитной организации.</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3.1 введена </w:t>
      </w:r>
      <w:hyperlink r:id="rId194" w:history="1">
        <w:r>
          <w:rPr>
            <w:rFonts w:ascii="Calibri" w:hAnsi="Calibri" w:cs="Calibri"/>
            <w:color w:val="0000FF"/>
          </w:rPr>
          <w:t>Законом</w:t>
        </w:r>
      </w:hyperlink>
      <w:r>
        <w:rPr>
          <w:rFonts w:ascii="Calibri" w:hAnsi="Calibri" w:cs="Calibri"/>
        </w:rPr>
        <w:t xml:space="preserve"> Самарской области от 31.10.2012 N 101-ГД с 1 января 2013 года)</w:t>
      </w:r>
    </w:p>
    <w:p w:rsidR="001470B2" w:rsidRDefault="001470B2">
      <w:pPr>
        <w:widowControl w:val="0"/>
        <w:autoSpaceDE w:val="0"/>
        <w:autoSpaceDN w:val="0"/>
        <w:adjustRightInd w:val="0"/>
        <w:spacing w:after="0" w:line="240" w:lineRule="auto"/>
        <w:ind w:firstLine="540"/>
        <w:jc w:val="both"/>
        <w:rPr>
          <w:rFonts w:ascii="Calibri" w:hAnsi="Calibri" w:cs="Calibri"/>
        </w:rPr>
      </w:pPr>
      <w:bookmarkStart w:id="95" w:name="Par761"/>
      <w:bookmarkEnd w:id="95"/>
      <w:r>
        <w:rPr>
          <w:rFonts w:ascii="Calibri" w:hAnsi="Calibri" w:cs="Calibri"/>
        </w:rPr>
        <w:t xml:space="preserve">4. В заявлении получателя пособия на питание ребенка, указанном в </w:t>
      </w:r>
      <w:hyperlink w:anchor="Par231" w:history="1">
        <w:r>
          <w:rPr>
            <w:rFonts w:ascii="Calibri" w:hAnsi="Calibri" w:cs="Calibri"/>
            <w:color w:val="0000FF"/>
          </w:rPr>
          <w:t>пункте 4 части 2 статьи 10.3</w:t>
        </w:r>
      </w:hyperlink>
      <w:r>
        <w:rPr>
          <w:rFonts w:ascii="Calibri" w:hAnsi="Calibri" w:cs="Calibri"/>
        </w:rPr>
        <w:t xml:space="preserve"> настоящего Закона, представленном в орган, осуществляющий социальную поддержку населения, которым ему назначено ежемесячное пособие на ребенка, может указываться расчетный счет юридического лица или индивидуального предпринимателя, предоставляющего ребенку услуги питания в соответствующем образовательном учреждении.</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данном случае к заявлению прилагается копия договора об оказании ребенку услуг питания в соответствующем образовательном учреждении, заключенного между получателем пособия на питание ребенка и названным юридическим лицом или индивидуальным предпринимателем. Выплата пособия на питание ребенка производится органом исполнительной власти Самарской области, уполномоченным в сфере социальной защиты населения, путем перечисления денежных средств на расчетный счет, указанный в заявлении и договоре об оказании ребенку услуг питания в соответствующем образовательном учреждении.</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95" w:history="1">
        <w:r>
          <w:rPr>
            <w:rFonts w:ascii="Calibri" w:hAnsi="Calibri" w:cs="Calibri"/>
            <w:color w:val="0000FF"/>
          </w:rPr>
          <w:t>Закона</w:t>
        </w:r>
      </w:hyperlink>
      <w:r>
        <w:rPr>
          <w:rFonts w:ascii="Calibri" w:hAnsi="Calibri" w:cs="Calibri"/>
        </w:rPr>
        <w:t xml:space="preserve"> Самарской области от 03.07.2012 N 63-ГД)</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outlineLvl w:val="1"/>
        <w:rPr>
          <w:rFonts w:ascii="Calibri" w:hAnsi="Calibri" w:cs="Calibri"/>
        </w:rPr>
      </w:pPr>
      <w:bookmarkStart w:id="96" w:name="Par765"/>
      <w:bookmarkEnd w:id="96"/>
      <w:r>
        <w:rPr>
          <w:rFonts w:ascii="Calibri" w:hAnsi="Calibri" w:cs="Calibri"/>
        </w:rPr>
        <w:t>Статья 25. Обязанность получателей государственных пособий извещать об изменении условий, влияющих на их выплату</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 Получатели государственных пособий обязаны своевременно извещать органы, назначающие государственные пособия гражданам, имеющим детей, о наступлении обстоятельств, влекущих изменение размеров государственных пособий гражданам, имеющим детей, или прекращение их выплаты.</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Срок, в течение которого получатель пособия на ребенка обязан сообщить об изменении дохода семьи, дающего право на получение указанного пособия, не может превышать три месяца.</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outlineLvl w:val="1"/>
        <w:rPr>
          <w:rFonts w:ascii="Calibri" w:hAnsi="Calibri" w:cs="Calibri"/>
        </w:rPr>
      </w:pPr>
      <w:bookmarkStart w:id="97" w:name="Par770"/>
      <w:bookmarkEnd w:id="97"/>
      <w:r>
        <w:rPr>
          <w:rFonts w:ascii="Calibri" w:hAnsi="Calibri" w:cs="Calibri"/>
        </w:rPr>
        <w:t>Статья 26. Удержание излишне выплаченных сумм</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Органы, осуществляющие назначение и выплату государственных пособий гражданам, имеющим детей, имеют право на выборочную проверку правильности информации о доходах семьи заявителя, в процессе которой указанные органы вправе запрашивать и безвозмездно получать необходимую информацию у всех органов и организаций независимо от форм собственности, владеющих такой информацией.</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96" w:history="1">
        <w:r>
          <w:rPr>
            <w:rFonts w:ascii="Calibri" w:hAnsi="Calibri" w:cs="Calibri"/>
            <w:color w:val="0000FF"/>
          </w:rPr>
          <w:t>Закона</w:t>
        </w:r>
      </w:hyperlink>
      <w:r>
        <w:rPr>
          <w:rFonts w:ascii="Calibri" w:hAnsi="Calibri" w:cs="Calibri"/>
        </w:rPr>
        <w:t xml:space="preserve"> Самарской области от 03.07.2012 N 60-ГД)</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Излишне выплаченные суммы государственных пособий гражданам, имеющим детей, удерживаются с получателя только в случае, если переплата произошла по его вине (представление документов и информации с заведомо неверными сведениями, сокрытие данных, влияющих на право назначения государственных пособий гражданам, имеющим детей, исчисление их размеров). Удержания производятся в размере не свыше двадцати процентов от суммы, причитающейся получателю при каждой последующей выплате государственного пособия гражданам, имеющим детей; либо заработной платы получателя в соответствии с требованиями законодательства о труде Российской Федерации. При прекращении выплаты пособия оставшаяся задолженность взыскивается с получателя в судебном порядке. Суммы, излишне выплаченные получателю по вине органа, назначившего государственное пособие гражданам, имеющим детей, удержанию не подлежат, за исключением случая счетной ошибки. В этом случае ущерб взыскивается с виновных лиц в порядке, установленном законодательством Российской Федерации.</w:t>
      </w:r>
    </w:p>
    <w:p w:rsidR="001470B2" w:rsidRDefault="001470B2">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97" w:history="1">
        <w:r>
          <w:rPr>
            <w:rFonts w:ascii="Calibri" w:hAnsi="Calibri" w:cs="Calibri"/>
            <w:color w:val="0000FF"/>
          </w:rPr>
          <w:t>Закона</w:t>
        </w:r>
      </w:hyperlink>
      <w:r>
        <w:rPr>
          <w:rFonts w:ascii="Calibri" w:hAnsi="Calibri" w:cs="Calibri"/>
        </w:rPr>
        <w:t xml:space="preserve"> Самарской области от 03.07.2012 N 60-ГД)</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outlineLvl w:val="1"/>
        <w:rPr>
          <w:rFonts w:ascii="Calibri" w:hAnsi="Calibri" w:cs="Calibri"/>
        </w:rPr>
      </w:pPr>
      <w:bookmarkStart w:id="98" w:name="Par777"/>
      <w:bookmarkEnd w:id="98"/>
      <w:r>
        <w:rPr>
          <w:rFonts w:ascii="Calibri" w:hAnsi="Calibri" w:cs="Calibri"/>
        </w:rPr>
        <w:t>Статья 26.1. Обеспечение мер государственной поддержки граждан, имеющих детей</w:t>
      </w:r>
    </w:p>
    <w:p w:rsidR="001470B2" w:rsidRDefault="001470B2">
      <w:pPr>
        <w:widowControl w:val="0"/>
        <w:autoSpaceDE w:val="0"/>
        <w:autoSpaceDN w:val="0"/>
        <w:adjustRightInd w:val="0"/>
        <w:spacing w:after="0" w:line="240" w:lineRule="auto"/>
        <w:ind w:firstLine="540"/>
        <w:jc w:val="both"/>
        <w:rPr>
          <w:rFonts w:ascii="Calibri" w:hAnsi="Calibri" w:cs="Calibri"/>
        </w:rPr>
      </w:pP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w:t>
      </w:r>
      <w:hyperlink r:id="rId198" w:history="1">
        <w:r>
          <w:rPr>
            <w:rFonts w:ascii="Calibri" w:hAnsi="Calibri" w:cs="Calibri"/>
            <w:color w:val="0000FF"/>
          </w:rPr>
          <w:t>Закона</w:t>
        </w:r>
      </w:hyperlink>
      <w:r>
        <w:rPr>
          <w:rFonts w:ascii="Calibri" w:hAnsi="Calibri" w:cs="Calibri"/>
        </w:rPr>
        <w:t xml:space="preserve"> Самарской области от 03.07.2012 N 63-ГД)</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Главным распорядителем средств, предусмотренных областным бюджетом на государственную поддержку граждан, имеющих детей, за исключением средств на реализацию мер социальной поддержки многодетных семей по бесплатному лекарственному обеспечению детей в возрасте до 6 лет, является орган исполнительной власти Самарской области, уполномоченный в сфере социальной защиты населения.</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Главным распорядителем средств, предусмотренных областным бюджетом на реализацию мер социальной поддержки многодетных семей по бесплатному лекарственному обеспечению детей в возрасте до 6 лет, является орган исполнительной власти Самарской области, уполномоченный в сфере охраны здоровья.</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Отчет о расходовании средств, предусмотренных областным бюджетом на государственную поддержку граждан, имеющих детей, с указанием численности получателей ежемесячно в срок до 10-го числа месяца, следующего за отчетным, представляется в орган исполнительной власти Самарской области, уполномоченный в сфере финансов:</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органом исполнительной власти Самарской области, уполномоченным в сфере социальной защиты населения - в разрезе видов государственной поддержки граждан, имеющих детей, за исключением мер социальной поддержки многодетных семей по бесплатному лекарственному обеспечению детей в возрасте до 6 лет;</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органом исполнительной власти Самарской области, уполномоченным в сфере охраны здоровья - в части мер социальной поддержки многодетных семей по бесплатному </w:t>
      </w:r>
      <w:r>
        <w:rPr>
          <w:rFonts w:ascii="Calibri" w:hAnsi="Calibri" w:cs="Calibri"/>
        </w:rPr>
        <w:lastRenderedPageBreak/>
        <w:t>лекарственному обеспечению детей в возрасте до 6 лет.</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outlineLvl w:val="1"/>
        <w:rPr>
          <w:rFonts w:ascii="Calibri" w:hAnsi="Calibri" w:cs="Calibri"/>
        </w:rPr>
      </w:pPr>
      <w:bookmarkStart w:id="99" w:name="Par787"/>
      <w:bookmarkEnd w:id="99"/>
      <w:r>
        <w:rPr>
          <w:rFonts w:ascii="Calibri" w:hAnsi="Calibri" w:cs="Calibri"/>
        </w:rPr>
        <w:t xml:space="preserve">Статья 27. Утратила силу. - </w:t>
      </w:r>
      <w:hyperlink r:id="rId199" w:history="1">
        <w:r>
          <w:rPr>
            <w:rFonts w:ascii="Calibri" w:hAnsi="Calibri" w:cs="Calibri"/>
            <w:color w:val="0000FF"/>
          </w:rPr>
          <w:t>Закон</w:t>
        </w:r>
      </w:hyperlink>
      <w:r>
        <w:rPr>
          <w:rFonts w:ascii="Calibri" w:hAnsi="Calibri" w:cs="Calibri"/>
        </w:rPr>
        <w:t xml:space="preserve"> Самарской области от 10.05.2006 N 42-ГД.</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outlineLvl w:val="1"/>
        <w:rPr>
          <w:rFonts w:ascii="Calibri" w:hAnsi="Calibri" w:cs="Calibri"/>
        </w:rPr>
      </w:pPr>
      <w:bookmarkStart w:id="100" w:name="Par789"/>
      <w:bookmarkEnd w:id="100"/>
      <w:r>
        <w:rPr>
          <w:rFonts w:ascii="Calibri" w:hAnsi="Calibri" w:cs="Calibri"/>
        </w:rPr>
        <w:t>Статья 28. Вступление в силу настоящего Закона</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Настоящий Закон вступает в силу с 1 января 2005 года, за исключением </w:t>
      </w:r>
      <w:hyperlink w:anchor="Par304" w:history="1">
        <w:r>
          <w:rPr>
            <w:rFonts w:ascii="Calibri" w:hAnsi="Calibri" w:cs="Calibri"/>
            <w:color w:val="0000FF"/>
          </w:rPr>
          <w:t>статей 20</w:t>
        </w:r>
      </w:hyperlink>
      <w:r>
        <w:rPr>
          <w:rFonts w:ascii="Calibri" w:hAnsi="Calibri" w:cs="Calibri"/>
        </w:rPr>
        <w:t xml:space="preserve"> - </w:t>
      </w:r>
      <w:hyperlink w:anchor="Par326" w:history="1">
        <w:r>
          <w:rPr>
            <w:rFonts w:ascii="Calibri" w:hAnsi="Calibri" w:cs="Calibri"/>
            <w:color w:val="0000FF"/>
          </w:rPr>
          <w:t>22</w:t>
        </w:r>
      </w:hyperlink>
      <w:r>
        <w:rPr>
          <w:rFonts w:ascii="Calibri" w:hAnsi="Calibri" w:cs="Calibri"/>
        </w:rPr>
        <w:t>.</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hyperlink w:anchor="Par304" w:history="1">
        <w:r>
          <w:rPr>
            <w:rFonts w:ascii="Calibri" w:hAnsi="Calibri" w:cs="Calibri"/>
            <w:color w:val="0000FF"/>
          </w:rPr>
          <w:t>Статьи 20</w:t>
        </w:r>
      </w:hyperlink>
      <w:r>
        <w:rPr>
          <w:rFonts w:ascii="Calibri" w:hAnsi="Calibri" w:cs="Calibri"/>
        </w:rPr>
        <w:t xml:space="preserve"> - </w:t>
      </w:r>
      <w:hyperlink w:anchor="Par326" w:history="1">
        <w:r>
          <w:rPr>
            <w:rFonts w:ascii="Calibri" w:hAnsi="Calibri" w:cs="Calibri"/>
            <w:color w:val="0000FF"/>
          </w:rPr>
          <w:t>22</w:t>
        </w:r>
      </w:hyperlink>
      <w:r>
        <w:rPr>
          <w:rFonts w:ascii="Calibri" w:hAnsi="Calibri" w:cs="Calibri"/>
        </w:rPr>
        <w:t xml:space="preserve"> настоящего Закона вступают в силу с 1 сентября 2005 года.</w:t>
      </w:r>
    </w:p>
    <w:p w:rsidR="001470B2" w:rsidRDefault="001470B2">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Признать утратившим силу с 1 января 2005 года </w:t>
      </w:r>
      <w:hyperlink r:id="rId200" w:history="1">
        <w:r>
          <w:rPr>
            <w:rFonts w:ascii="Calibri" w:hAnsi="Calibri" w:cs="Calibri"/>
            <w:color w:val="0000FF"/>
          </w:rPr>
          <w:t>пункт 2.2 раздела 2</w:t>
        </w:r>
      </w:hyperlink>
      <w:r>
        <w:rPr>
          <w:rFonts w:ascii="Calibri" w:hAnsi="Calibri" w:cs="Calibri"/>
        </w:rPr>
        <w:t xml:space="preserve"> приложения "Мероприятия по реализации и финансовое обеспечение Программы" к областной целевой программе мер по улучшению положения семей Самарской области и профилактике детской безнадзорности на 2003 - 2005 годы, утвержденной </w:t>
      </w:r>
      <w:hyperlink r:id="rId201" w:history="1">
        <w:r>
          <w:rPr>
            <w:rFonts w:ascii="Calibri" w:hAnsi="Calibri" w:cs="Calibri"/>
            <w:color w:val="0000FF"/>
          </w:rPr>
          <w:t>Законом</w:t>
        </w:r>
      </w:hyperlink>
      <w:r>
        <w:rPr>
          <w:rFonts w:ascii="Calibri" w:hAnsi="Calibri" w:cs="Calibri"/>
        </w:rPr>
        <w:t xml:space="preserve"> Самарской области от 4 апреля 2003 года N 19-ГД.</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jc w:val="right"/>
        <w:rPr>
          <w:rFonts w:ascii="Calibri" w:hAnsi="Calibri" w:cs="Calibri"/>
        </w:rPr>
      </w:pPr>
      <w:r>
        <w:rPr>
          <w:rFonts w:ascii="Calibri" w:hAnsi="Calibri" w:cs="Calibri"/>
        </w:rPr>
        <w:t>И.о. Губернатора Самарской области</w:t>
      </w:r>
    </w:p>
    <w:p w:rsidR="001470B2" w:rsidRDefault="001470B2">
      <w:pPr>
        <w:widowControl w:val="0"/>
        <w:autoSpaceDE w:val="0"/>
        <w:autoSpaceDN w:val="0"/>
        <w:adjustRightInd w:val="0"/>
        <w:spacing w:after="0" w:line="240" w:lineRule="auto"/>
        <w:jc w:val="right"/>
        <w:rPr>
          <w:rFonts w:ascii="Calibri" w:hAnsi="Calibri" w:cs="Calibri"/>
        </w:rPr>
      </w:pPr>
      <w:r>
        <w:rPr>
          <w:rFonts w:ascii="Calibri" w:hAnsi="Calibri" w:cs="Calibri"/>
        </w:rPr>
        <w:t>С.А.СЫЧЕВ</w:t>
      </w:r>
    </w:p>
    <w:p w:rsidR="001470B2" w:rsidRDefault="001470B2">
      <w:pPr>
        <w:widowControl w:val="0"/>
        <w:autoSpaceDE w:val="0"/>
        <w:autoSpaceDN w:val="0"/>
        <w:adjustRightInd w:val="0"/>
        <w:spacing w:after="0" w:line="240" w:lineRule="auto"/>
        <w:rPr>
          <w:rFonts w:ascii="Calibri" w:hAnsi="Calibri" w:cs="Calibri"/>
        </w:rPr>
      </w:pPr>
      <w:r>
        <w:rPr>
          <w:rFonts w:ascii="Calibri" w:hAnsi="Calibri" w:cs="Calibri"/>
        </w:rPr>
        <w:t>г. Самара</w:t>
      </w:r>
    </w:p>
    <w:p w:rsidR="001470B2" w:rsidRDefault="001470B2">
      <w:pPr>
        <w:widowControl w:val="0"/>
        <w:autoSpaceDE w:val="0"/>
        <w:autoSpaceDN w:val="0"/>
        <w:adjustRightInd w:val="0"/>
        <w:spacing w:after="0" w:line="240" w:lineRule="auto"/>
        <w:rPr>
          <w:rFonts w:ascii="Calibri" w:hAnsi="Calibri" w:cs="Calibri"/>
        </w:rPr>
      </w:pPr>
      <w:r>
        <w:rPr>
          <w:rFonts w:ascii="Calibri" w:hAnsi="Calibri" w:cs="Calibri"/>
        </w:rPr>
        <w:t>16 июля 2004 года</w:t>
      </w:r>
    </w:p>
    <w:p w:rsidR="001470B2" w:rsidRDefault="001470B2">
      <w:pPr>
        <w:widowControl w:val="0"/>
        <w:autoSpaceDE w:val="0"/>
        <w:autoSpaceDN w:val="0"/>
        <w:adjustRightInd w:val="0"/>
        <w:spacing w:after="0" w:line="240" w:lineRule="auto"/>
        <w:rPr>
          <w:rFonts w:ascii="Calibri" w:hAnsi="Calibri" w:cs="Calibri"/>
        </w:rPr>
      </w:pPr>
      <w:r>
        <w:rPr>
          <w:rFonts w:ascii="Calibri" w:hAnsi="Calibri" w:cs="Calibri"/>
        </w:rPr>
        <w:t>N 122-ГД</w:t>
      </w: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autoSpaceDE w:val="0"/>
        <w:autoSpaceDN w:val="0"/>
        <w:adjustRightInd w:val="0"/>
        <w:spacing w:after="0" w:line="240" w:lineRule="auto"/>
        <w:jc w:val="both"/>
        <w:rPr>
          <w:rFonts w:ascii="Calibri" w:hAnsi="Calibri" w:cs="Calibri"/>
        </w:rPr>
      </w:pPr>
    </w:p>
    <w:p w:rsidR="001470B2" w:rsidRDefault="001470B2">
      <w:pPr>
        <w:widowControl w:val="0"/>
        <w:pBdr>
          <w:bottom w:val="single" w:sz="6" w:space="0" w:color="auto"/>
        </w:pBdr>
        <w:autoSpaceDE w:val="0"/>
        <w:autoSpaceDN w:val="0"/>
        <w:adjustRightInd w:val="0"/>
        <w:spacing w:after="0" w:line="240" w:lineRule="auto"/>
        <w:rPr>
          <w:rFonts w:ascii="Calibri" w:hAnsi="Calibri" w:cs="Calibri"/>
          <w:sz w:val="5"/>
          <w:szCs w:val="5"/>
        </w:rPr>
      </w:pPr>
    </w:p>
    <w:p w:rsidR="00B61F2A" w:rsidRDefault="00B61F2A">
      <w:bookmarkStart w:id="101" w:name="_GoBack"/>
      <w:bookmarkEnd w:id="101"/>
    </w:p>
    <w:sectPr w:rsidR="00B61F2A" w:rsidSect="0071586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70B2"/>
    <w:rsid w:val="001470B2"/>
    <w:rsid w:val="00B61F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470B2"/>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1470B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1470B2"/>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1470B2"/>
    <w:pPr>
      <w:widowControl w:val="0"/>
      <w:autoSpaceDE w:val="0"/>
      <w:autoSpaceDN w:val="0"/>
      <w:adjustRightInd w:val="0"/>
      <w:spacing w:after="0" w:line="240" w:lineRule="auto"/>
    </w:pPr>
    <w:rPr>
      <w:rFonts w:ascii="Calibri" w:eastAsiaTheme="minorEastAsia"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470B2"/>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1470B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1470B2"/>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1470B2"/>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8CF74FC3B3389FAE181B7470A6B05520B3C6F3BC8FE7ACDCAB1C22AA1FCA79E93407BECD3CE3173545A3A60FvEG" TargetMode="External"/><Relationship Id="rId21" Type="http://schemas.openxmlformats.org/officeDocument/2006/relationships/hyperlink" Target="consultantplus://offline/ref=8CF74FC3B3389FAE181B7470A6B05520B3C6F3BC8CECABDFAF1C22AA1FCA79E93407BECD3CE3173545A3A60Fv1G" TargetMode="External"/><Relationship Id="rId42" Type="http://schemas.openxmlformats.org/officeDocument/2006/relationships/hyperlink" Target="consultantplus://offline/ref=8CF74FC3B3389FAE181B7470A6B05520B3C6F3BC8CE8AEDCA41C22AA1FCA79E93407BECD3CE3173545A3A60FvEG" TargetMode="External"/><Relationship Id="rId63" Type="http://schemas.openxmlformats.org/officeDocument/2006/relationships/hyperlink" Target="consultantplus://offline/ref=8CF74FC3B3389FAE181B7470A6B05520B3C6F3BC8DE6ABD9A91C22AA1FCA79E93407BECD3CE3173545A3A70FvFG" TargetMode="External"/><Relationship Id="rId84" Type="http://schemas.openxmlformats.org/officeDocument/2006/relationships/hyperlink" Target="consultantplus://offline/ref=8CF74FC3B3389FAE181B7470A6B05520B3C6F3BC8AEDA9DCA81C22AA1FCA79E93407BECD3CE3173545A3A30Fv5G" TargetMode="External"/><Relationship Id="rId138" Type="http://schemas.openxmlformats.org/officeDocument/2006/relationships/hyperlink" Target="consultantplus://offline/ref=8CF74FC3B3389FAE181B7470A6B05520B3C6F3BC8BEEA5DEAC1C22AA1FCA79E93407BECD3CE3173545A3A60FvEG" TargetMode="External"/><Relationship Id="rId159" Type="http://schemas.openxmlformats.org/officeDocument/2006/relationships/hyperlink" Target="consultantplus://offline/ref=8CF74FC3B3389FAE181B7470A6B05520B3C6F3BC8CE8AEDCA41C22AA1FCA79E93407BECD3CE3173545A3A40Fv2G" TargetMode="External"/><Relationship Id="rId170" Type="http://schemas.openxmlformats.org/officeDocument/2006/relationships/hyperlink" Target="consultantplus://offline/ref=8CF74FC3B3389FAE181B7470A6B05520B3C6F3BC8CE8AEDCA41C22AA1FCA79E93407BECD3CE3173545A3A50Fv5G" TargetMode="External"/><Relationship Id="rId191" Type="http://schemas.openxmlformats.org/officeDocument/2006/relationships/hyperlink" Target="consultantplus://offline/ref=8CF74FC3B3389FAE181B7470A6B05520B3C6F3BC8AEBA5DEA41C22AA1FCA79E93407BECD3CE3173545A3A20FvFG" TargetMode="External"/><Relationship Id="rId196" Type="http://schemas.openxmlformats.org/officeDocument/2006/relationships/hyperlink" Target="consultantplus://offline/ref=8CF74FC3B3389FAE181B7470A6B05520B3C6F3BC8AEDA9DCA81C22AA1FCA79E93407BECD3CE3173545A2A50Fv3G" TargetMode="External"/><Relationship Id="rId200" Type="http://schemas.openxmlformats.org/officeDocument/2006/relationships/hyperlink" Target="consultantplus://offline/ref=8CF74FC3B3389FAE181B7470A6B05520B3C6F3BC89EBACD8A64128A246C67BEE3B58A9CA75EF163547AA0Av7G" TargetMode="External"/><Relationship Id="rId16" Type="http://schemas.openxmlformats.org/officeDocument/2006/relationships/hyperlink" Target="consultantplus://offline/ref=8CF74FC3B3389FAE181B7470A6B05520B3C6F3BC8FE8AEDFA91C22AA1FCA79E93407BECD3CE3173545A3A60Fv1G" TargetMode="External"/><Relationship Id="rId107" Type="http://schemas.openxmlformats.org/officeDocument/2006/relationships/hyperlink" Target="consultantplus://offline/ref=8CF74FC3B3389FAE181B7470A6B05520B3C6F3BC8BEBA4DCA91C22AA1FCA79E93407BECD3CE3173545A3A70Fv7G" TargetMode="External"/><Relationship Id="rId11" Type="http://schemas.openxmlformats.org/officeDocument/2006/relationships/hyperlink" Target="consultantplus://offline/ref=8CF74FC3B3389FAE181B7470A6B05520B3C6F3BC8FEDAED6AF1C22AA1FCA79E93407BECD3CE3173545A3A60Fv0G" TargetMode="External"/><Relationship Id="rId32" Type="http://schemas.openxmlformats.org/officeDocument/2006/relationships/hyperlink" Target="consultantplus://offline/ref=8CF74FC3B3389FAE181B7470A6B05520B3C6F3BC8BEFAFD9AF1C22AA1FCA79E93407BECD3CE3173545A3A60Fv1G" TargetMode="External"/><Relationship Id="rId37" Type="http://schemas.openxmlformats.org/officeDocument/2006/relationships/hyperlink" Target="consultantplus://offline/ref=8CF74FC3B3389FAE181B7470A6B05520B3C6F3BC8BE8A5D6A91C22AA1FCA79E93407BECD3CE3173545A3A60Fv1G" TargetMode="External"/><Relationship Id="rId53" Type="http://schemas.openxmlformats.org/officeDocument/2006/relationships/hyperlink" Target="consultantplus://offline/ref=8CF74FC3B3389FAE181B7470A6B05520B3C6F3BC8BEFAFD9A91C22AA1FCA79E93407BECD3CE3173545A3A70Fv6G" TargetMode="External"/><Relationship Id="rId58" Type="http://schemas.openxmlformats.org/officeDocument/2006/relationships/hyperlink" Target="consultantplus://offline/ref=8CF74FC3B3389FAE181B7470A6B05520B3C6F3BC8DE6ABD9A91C22AA1FCA79E93407BECD3CE3173545A3A70FvEG" TargetMode="External"/><Relationship Id="rId74" Type="http://schemas.openxmlformats.org/officeDocument/2006/relationships/hyperlink" Target="consultantplus://offline/ref=8CF74FC3B3389FAE181B7470A6B05520B3C6F3BC8BEFAFD9A91C22AA1FCA79E93407BECD3CE3173545A3A40FvFG" TargetMode="External"/><Relationship Id="rId79" Type="http://schemas.openxmlformats.org/officeDocument/2006/relationships/hyperlink" Target="consultantplus://offline/ref=8CF74FC3B3389FAE181B7470A6B05520B3C6F3BC8BEFAFD9A91C22AA1FCA79E93407BECD3CE3173545A3A50Fv2G" TargetMode="External"/><Relationship Id="rId102" Type="http://schemas.openxmlformats.org/officeDocument/2006/relationships/hyperlink" Target="consultantplus://offline/ref=8CF74FC3B3389FAE181B7470A6B05520B3C6F3BC8BEFAFD9AF1C22AA1FCA79E93407BECD3CE3173545A3A40Fv3G" TargetMode="External"/><Relationship Id="rId123" Type="http://schemas.openxmlformats.org/officeDocument/2006/relationships/hyperlink" Target="consultantplus://offline/ref=8CF74FC3B3389FAE181B7470A6B05520B3C6F3BC8AEBA5DEA41C22AA1FCA79E93407BECD3CE3173545A3A70Fv6G" TargetMode="External"/><Relationship Id="rId128" Type="http://schemas.openxmlformats.org/officeDocument/2006/relationships/hyperlink" Target="consultantplus://offline/ref=8CF74FC3B3389FAE181B7470A6B05520B3C6F3BC8FEDAED6AF1C22AA1FCA79E93407BECD3CE3173545A3A70Fv6G" TargetMode="External"/><Relationship Id="rId144" Type="http://schemas.openxmlformats.org/officeDocument/2006/relationships/hyperlink" Target="consultantplus://offline/ref=8CF74FC3B3389FAE181B7470A6B05520B3C6F3BC8AEDA9DCA81C22AA1FCA79E93407BECD3CE3173545A3AF0Fv3G" TargetMode="External"/><Relationship Id="rId149" Type="http://schemas.openxmlformats.org/officeDocument/2006/relationships/hyperlink" Target="consultantplus://offline/ref=8CF74FC3B3389FAE181B6A7DB0DC0928B4C9AFB789EFA689F14379F7480Cv3G" TargetMode="External"/><Relationship Id="rId5" Type="http://schemas.openxmlformats.org/officeDocument/2006/relationships/hyperlink" Target="consultantplus://offline/ref=8CF74FC3B3389FAE181B7470A6B05520B3C6F3BC86E9ACDAA64128A246C67BEE3B58A9CA75EF163545A30Av0G" TargetMode="External"/><Relationship Id="rId90" Type="http://schemas.openxmlformats.org/officeDocument/2006/relationships/hyperlink" Target="consultantplus://offline/ref=8CF74FC3B3389FAE181B7470A6B05520B3C6F3BC8AEDA9DCA81C22AA1FCA79E93407BECD3CE3173545A3A00Fv5G" TargetMode="External"/><Relationship Id="rId95" Type="http://schemas.openxmlformats.org/officeDocument/2006/relationships/hyperlink" Target="consultantplus://offline/ref=8CF74FC3B3389FAE181B7470A6B05520B3C6F3BC8BEFAFD9AF1C22AA1FCA79E93407BECD3CE3173545A3A60FvEG" TargetMode="External"/><Relationship Id="rId160" Type="http://schemas.openxmlformats.org/officeDocument/2006/relationships/hyperlink" Target="consultantplus://offline/ref=8CF74FC3B3389FAE181B7470A6B05520B3C6F3BC8FECA9D7A81C22AA1FCA79E903v4G" TargetMode="External"/><Relationship Id="rId165" Type="http://schemas.openxmlformats.org/officeDocument/2006/relationships/hyperlink" Target="consultantplus://offline/ref=8CF74FC3B3389FAE181B7470A6B05520B3C6F3BC8CE8AEDCA41C22AA1FCA79E93407BECD3CE3173545A3A40Fv3G" TargetMode="External"/><Relationship Id="rId181" Type="http://schemas.openxmlformats.org/officeDocument/2006/relationships/hyperlink" Target="consultantplus://offline/ref=8CF74FC3B3389FAE181B7470A6B05520B3C6F3BC8AEDA9DCA81C22AA1FCA79E93407BECD3CE3173545A2A50Fv6G" TargetMode="External"/><Relationship Id="rId186" Type="http://schemas.openxmlformats.org/officeDocument/2006/relationships/hyperlink" Target="consultantplus://offline/ref=8CF74FC3B3389FAE181B7470A6B05520B3C6F3BC8FECADD7A81C22AA1FCA79E93407BECD3CE3173545A3A60FvFG" TargetMode="External"/><Relationship Id="rId22" Type="http://schemas.openxmlformats.org/officeDocument/2006/relationships/hyperlink" Target="consultantplus://offline/ref=8CF74FC3B3389FAE181B7470A6B05520B3C6F3BC8CE8AEDCA41C22AA1FCA79E93407BECD3CE3173545A3A60Fv1G" TargetMode="External"/><Relationship Id="rId27" Type="http://schemas.openxmlformats.org/officeDocument/2006/relationships/hyperlink" Target="consultantplus://offline/ref=8CF74FC3B3389FAE181B7470A6B05520B3C6F3BC8DE6AAD8AD1C22AA1FCA79E93407BECD3CE3173545A3A60Fv1G" TargetMode="External"/><Relationship Id="rId43" Type="http://schemas.openxmlformats.org/officeDocument/2006/relationships/hyperlink" Target="consultantplus://offline/ref=8CF74FC3B3389FAE181B7470A6B05520B3C6F3BC8DE6AAD8AD1C22AA1FCA79E93407BECD3CE3173545A3A60FvFG" TargetMode="External"/><Relationship Id="rId48" Type="http://schemas.openxmlformats.org/officeDocument/2006/relationships/hyperlink" Target="consultantplus://offline/ref=8CF74FC3B3389FAE181B7470A6B05520B3C6F3BC8AEDA9DCA81C22AA1FCA79E93407BECD3CE3173545A3A60FvEG" TargetMode="External"/><Relationship Id="rId64" Type="http://schemas.openxmlformats.org/officeDocument/2006/relationships/hyperlink" Target="consultantplus://offline/ref=8CF74FC3B3389FAE181B7470A6B05520B3C6F3BC8AE9AEDAAE1C22AA1FCA79E93407BECD3CE3173545A3A70Fv7G" TargetMode="External"/><Relationship Id="rId69" Type="http://schemas.openxmlformats.org/officeDocument/2006/relationships/hyperlink" Target="consultantplus://offline/ref=8CF74FC3B3389FAE181B7470A6B05520B3C6F3BC8AEDA9DCA81C22AA1FCA79E93407BECD3CE3173545A3A40Fv7G" TargetMode="External"/><Relationship Id="rId113" Type="http://schemas.openxmlformats.org/officeDocument/2006/relationships/hyperlink" Target="consultantplus://offline/ref=8CF74FC3B3389FAE181B7470A6B05520B3C6F3BC86E9ACDAA64128A246C67BEE3B58A9CA75EF163545A20Av6G" TargetMode="External"/><Relationship Id="rId118" Type="http://schemas.openxmlformats.org/officeDocument/2006/relationships/hyperlink" Target="consultantplus://offline/ref=8CF74FC3B3389FAE181B7470A6B05520B3C6F3BC8BE8ADDFA41C22AA1FCA79E93407BECD3CE3173545A3A50Fv1G" TargetMode="External"/><Relationship Id="rId134" Type="http://schemas.openxmlformats.org/officeDocument/2006/relationships/hyperlink" Target="consultantplus://offline/ref=8CF74FC3B3389FAE181B7470A6B05520B3C6F3BC8BEBA4DAAC1C22AA1FCA79E93407BECD3CE3173545A3A70Fv3G" TargetMode="External"/><Relationship Id="rId139" Type="http://schemas.openxmlformats.org/officeDocument/2006/relationships/hyperlink" Target="consultantplus://offline/ref=8CF74FC3B3389FAE181B7470A6B05520B3C6F3BC8AEDA9DCA81C22AA1FCA79E93407BECD3CE3173545A3AE0FvFG" TargetMode="External"/><Relationship Id="rId80" Type="http://schemas.openxmlformats.org/officeDocument/2006/relationships/hyperlink" Target="consultantplus://offline/ref=8CF74FC3B3389FAE181B7470A6B05520B3C6F3BC8BEFAFD9A91C22AA1FCA79E93407BECD3CE3173545A3A20Fv4G" TargetMode="External"/><Relationship Id="rId85" Type="http://schemas.openxmlformats.org/officeDocument/2006/relationships/hyperlink" Target="consultantplus://offline/ref=8CF74FC3B3389FAE181B7470A6B05520B3C6F3BC8AEDA9DCA81C22AA1FCA79E93407BECD3CE3173545A3A30Fv3G" TargetMode="External"/><Relationship Id="rId150" Type="http://schemas.openxmlformats.org/officeDocument/2006/relationships/hyperlink" Target="consultantplus://offline/ref=8CF74FC3B3389FAE181B7470A6B05520B3C6F3BC8FE8AEDFA91C22AA1FCA79E93407BECD3CE3173545A3A70Fv3G" TargetMode="External"/><Relationship Id="rId155" Type="http://schemas.openxmlformats.org/officeDocument/2006/relationships/hyperlink" Target="consultantplus://offline/ref=8CF74FC3B3389FAE181B7470A6B05520B3C6F3BC8AEDA9DCA81C22AA1FCA79E93407BECD3CE3173545A3AF0FvFG" TargetMode="External"/><Relationship Id="rId171" Type="http://schemas.openxmlformats.org/officeDocument/2006/relationships/hyperlink" Target="consultantplus://offline/ref=8CF74FC3B3389FAE181B7470A6B05520B3C6F3BC8CE8AEDCA41C22AA1FCA79E93407BECD3CE3173545A3A50Fv2G" TargetMode="External"/><Relationship Id="rId176" Type="http://schemas.openxmlformats.org/officeDocument/2006/relationships/hyperlink" Target="consultantplus://offline/ref=8CF74FC3B3389FAE181B7470A6B05520B3C6F3BC8AEDA9DCA81C22AA1FCA79E93407BECD3CE3173545A2A40Fv2G" TargetMode="External"/><Relationship Id="rId192" Type="http://schemas.openxmlformats.org/officeDocument/2006/relationships/hyperlink" Target="consultantplus://offline/ref=8CF74FC3B3389FAE181B7470A6B05520B3C6F3BC8AEDAADFAE1C22AA1FCA79E93407BECD3CE3173545A3A70Fv7G" TargetMode="External"/><Relationship Id="rId197" Type="http://schemas.openxmlformats.org/officeDocument/2006/relationships/hyperlink" Target="consultantplus://offline/ref=8CF74FC3B3389FAE181B7470A6B05520B3C6F3BC8AEDA9DCA81C22AA1FCA79E93407BECD3CE3173545A2A50Fv0G" TargetMode="External"/><Relationship Id="rId201" Type="http://schemas.openxmlformats.org/officeDocument/2006/relationships/hyperlink" Target="consultantplus://offline/ref=8CF74FC3B3389FAE181B7470A6B05520B3C6F3BC87E6ADD7A64128A246C67B0EvEG" TargetMode="External"/><Relationship Id="rId12" Type="http://schemas.openxmlformats.org/officeDocument/2006/relationships/hyperlink" Target="consultantplus://offline/ref=8CF74FC3B3389FAE181B7470A6B05520B3C6F3BC8FEDAED6A91C22AA1FCA79E93407BECD3CE3173545A3A60Fv0G" TargetMode="External"/><Relationship Id="rId17" Type="http://schemas.openxmlformats.org/officeDocument/2006/relationships/hyperlink" Target="consultantplus://offline/ref=8CF74FC3B3389FAE181B7470A6B05520B3C6F3BC8BE8ADDFA41C22AA1FCA79E93407BECD3CE3173545A3AF0FvEG" TargetMode="External"/><Relationship Id="rId33" Type="http://schemas.openxmlformats.org/officeDocument/2006/relationships/hyperlink" Target="consultantplus://offline/ref=8CF74FC3B3389FAE181B7470A6B05520B3C6F3BC8BEFAFD9A91C22AA1FCA79E93407BECD3CE3173545A3A60Fv1G" TargetMode="External"/><Relationship Id="rId38" Type="http://schemas.openxmlformats.org/officeDocument/2006/relationships/hyperlink" Target="consultantplus://offline/ref=8CF74FC3B3389FAE181B7470A6B05520B3C6F3BC8BE8A5D6A91C22AA1FCA79E93407BECD3CE3173545A3A60FvEG" TargetMode="External"/><Relationship Id="rId59" Type="http://schemas.openxmlformats.org/officeDocument/2006/relationships/hyperlink" Target="consultantplus://offline/ref=8CF74FC3B3389FAE181B6A7DB0DC0928B4CBAFB78BEBA689F14379F7480Cv3G" TargetMode="External"/><Relationship Id="rId103" Type="http://schemas.openxmlformats.org/officeDocument/2006/relationships/hyperlink" Target="consultantplus://offline/ref=8CF74FC3B3389FAE181B7470A6B05520B3C6F3BC8BEFAFD9AF1C22AA1FCA79E93407BECD3CE3173545A3A40Fv1G" TargetMode="External"/><Relationship Id="rId108" Type="http://schemas.openxmlformats.org/officeDocument/2006/relationships/hyperlink" Target="consultantplus://offline/ref=8CF74FC3B3389FAE181B7470A6B05520B3C6F3BC8BEFAFD9AF1C22AA1FCA79E93407BECD3CE3173545A3A50Fv2G" TargetMode="External"/><Relationship Id="rId124" Type="http://schemas.openxmlformats.org/officeDocument/2006/relationships/hyperlink" Target="consultantplus://offline/ref=8CF74FC3B3389FAE181B7470A6B05520B3C6F3BC86E6A5DFA64128A246C67BEE3B58A9CA75EF163545A20Av4G" TargetMode="External"/><Relationship Id="rId129" Type="http://schemas.openxmlformats.org/officeDocument/2006/relationships/hyperlink" Target="consultantplus://offline/ref=8CF74FC3B3389FAE181B7470A6B05520B3C6F3BC8FE8AEDFA91C22AA1FCA79E93407BECD3CE3173545A3A70Fv2G" TargetMode="External"/><Relationship Id="rId54" Type="http://schemas.openxmlformats.org/officeDocument/2006/relationships/hyperlink" Target="consultantplus://offline/ref=8CF74FC3B3389FAE181B7470A6B05520B3C6F3BC8DE6ABD9A91C22AA1FCA79E93407BECD3CE3173545A3A70Fv3G" TargetMode="External"/><Relationship Id="rId70" Type="http://schemas.openxmlformats.org/officeDocument/2006/relationships/hyperlink" Target="consultantplus://offline/ref=8CF74FC3B3389FAE181B7470A6B05520B3C6F3BC8BEFAFD9A91C22AA1FCA79E93407BECD3CE3173545A3A40FvEG" TargetMode="External"/><Relationship Id="rId75" Type="http://schemas.openxmlformats.org/officeDocument/2006/relationships/hyperlink" Target="consultantplus://offline/ref=8CF74FC3B3389FAE181B7470A6B05520B3C6F3BC8BEFAFD9A91C22AA1FCA79E93407BECD3CE3173545A3A40FvFG" TargetMode="External"/><Relationship Id="rId91" Type="http://schemas.openxmlformats.org/officeDocument/2006/relationships/hyperlink" Target="consultantplus://offline/ref=8CF74FC3B3389FAE181B7470A6B05520B3C6F3BC8AEDA9DCA81C22AA1FCA79E93407BECD3CE3173545A3A00Fv3G" TargetMode="External"/><Relationship Id="rId96" Type="http://schemas.openxmlformats.org/officeDocument/2006/relationships/hyperlink" Target="consultantplus://offline/ref=8CF74FC3B3389FAE181B7470A6B05520B3C6F3BC8BEBA4DCA91C22AA1FCA79E93407BECD3CE3173545A3A60FvEG" TargetMode="External"/><Relationship Id="rId140" Type="http://schemas.openxmlformats.org/officeDocument/2006/relationships/hyperlink" Target="consultantplus://offline/ref=8CF74FC3B3389FAE181B7470A6B05520B3C6F3BC8AEDA9DCA81C22AA1FCA79E93407BECD3CE3173545A3AF0Fv7G" TargetMode="External"/><Relationship Id="rId145" Type="http://schemas.openxmlformats.org/officeDocument/2006/relationships/hyperlink" Target="consultantplus://offline/ref=8CF74FC3B3389FAE181B7470A6B05520B3C6F3BC8BEEA5DEAC1C22AA1FCA79E93407BECD3CE3173545A3A70Fv6G" TargetMode="External"/><Relationship Id="rId161" Type="http://schemas.openxmlformats.org/officeDocument/2006/relationships/hyperlink" Target="consultantplus://offline/ref=8CF74FC3B3389FAE181B7470A6B05520B3C6F3BC8CE8AEDCA41C22AA1FCA79E93407BECD3CE3173545A3A40Fv2G" TargetMode="External"/><Relationship Id="rId166" Type="http://schemas.openxmlformats.org/officeDocument/2006/relationships/hyperlink" Target="consultantplus://offline/ref=8CF74FC3B3389FAE181B7470A6B05520B3C6F3BC8CE8AEDCA41C22AA1FCA79E93407BECD3CE3173545A3A40Fv3G" TargetMode="External"/><Relationship Id="rId182" Type="http://schemas.openxmlformats.org/officeDocument/2006/relationships/hyperlink" Target="consultantplus://offline/ref=8CF74FC3B3389FAE181B7470A6B05520B3C6F3BC8FECADD7A81C22AA1FCA79E93407BECD3CE3173545A3A60FvFG" TargetMode="External"/><Relationship Id="rId187" Type="http://schemas.openxmlformats.org/officeDocument/2006/relationships/hyperlink" Target="consultantplus://offline/ref=8CF74FC3B3389FAE181B7470A6B05520B3C6F3BC8AEDA9DCA81C22AA1FCA79E93407BECD3CE3173545A2A50Fv5G" TargetMode="External"/><Relationship Id="rId1" Type="http://schemas.openxmlformats.org/officeDocument/2006/relationships/styles" Target="styles.xml"/><Relationship Id="rId6" Type="http://schemas.openxmlformats.org/officeDocument/2006/relationships/hyperlink" Target="consultantplus://offline/ref=8CF74FC3B3389FAE181B7470A6B05520B3C6F3BC86E6A5DFA64128A246C67BEE3B58A9CA75EF163545A30Av0G" TargetMode="External"/><Relationship Id="rId23" Type="http://schemas.openxmlformats.org/officeDocument/2006/relationships/hyperlink" Target="consultantplus://offline/ref=8CF74FC3B3389FAE181B7470A6B05520B3C6F3BC8DEFADDDAD1C22AA1FCA79E93407BECD3CE3173545A3A60Fv1G" TargetMode="External"/><Relationship Id="rId28" Type="http://schemas.openxmlformats.org/officeDocument/2006/relationships/hyperlink" Target="consultantplus://offline/ref=8CF74FC3B3389FAE181B7470A6B05520B3C6F3BC8AE9AEDAAE1C22AA1FCA79E93407BECD3CE3173545A3A70Fv6G" TargetMode="External"/><Relationship Id="rId49" Type="http://schemas.openxmlformats.org/officeDocument/2006/relationships/hyperlink" Target="consultantplus://offline/ref=8CF74FC3B3389FAE181B6A7DB0DC0928B4C8ABB08CEAA689F14379F7480Cv3G" TargetMode="External"/><Relationship Id="rId114" Type="http://schemas.openxmlformats.org/officeDocument/2006/relationships/hyperlink" Target="consultantplus://offline/ref=8CF74FC3B3389FAE181B7470A6B05520B3C6F3BC8BEFAFD9A91C22AA1FCA79E93407BECD3CE3173545A3A20Fv5G" TargetMode="External"/><Relationship Id="rId119" Type="http://schemas.openxmlformats.org/officeDocument/2006/relationships/hyperlink" Target="consultantplus://offline/ref=8CF74FC3B3389FAE181B7470A6B05520B3C6F3BC8BE8ADDFA41C22AA1FCA79E93407BECD3CE3173545A2A60Fv7G" TargetMode="External"/><Relationship Id="rId44" Type="http://schemas.openxmlformats.org/officeDocument/2006/relationships/hyperlink" Target="consultantplus://offline/ref=8CF74FC3B3389FAE181B7470A6B05520B3C6F3BC8AEBA5DEA41C22AA1FCA79E93407BECD3CE3173545A3A60FvEG" TargetMode="External"/><Relationship Id="rId60" Type="http://schemas.openxmlformats.org/officeDocument/2006/relationships/hyperlink" Target="consultantplus://offline/ref=8CF74FC3B3389FAE181B7470A6B05520B3C6F3BC8BEBA4DAAC1C22AA1FCA79E93407BECD3CE3173545A3A60FvFG" TargetMode="External"/><Relationship Id="rId65" Type="http://schemas.openxmlformats.org/officeDocument/2006/relationships/hyperlink" Target="consultantplus://offline/ref=8CF74FC3B3389FAE181B7470A6B05520B3C6F3BC8DE6ABD9A91C22AA1FCA79E93407BECD3CE3173545A3A40Fv6G" TargetMode="External"/><Relationship Id="rId81" Type="http://schemas.openxmlformats.org/officeDocument/2006/relationships/hyperlink" Target="consultantplus://offline/ref=8CF74FC3B3389FAE181B7470A6B05520B3C6F3BC8FE9A9D6AD1C22AA1FCA79E93407BECD3CE3173545A3A40Fv6G" TargetMode="External"/><Relationship Id="rId86" Type="http://schemas.openxmlformats.org/officeDocument/2006/relationships/hyperlink" Target="consultantplus://offline/ref=8CF74FC3B3389FAE181B7470A6B05520B3C6F3BC8AEDA9DCA81C22AA1FCA79E93407BECD3CE3173545A3A30FvEG" TargetMode="External"/><Relationship Id="rId130" Type="http://schemas.openxmlformats.org/officeDocument/2006/relationships/hyperlink" Target="consultantplus://offline/ref=8CF74FC3B3389FAE181B7470A6B05520B3C6F3BC8FE9A9D6AD1C22AA1FCA79E93407BECD3CE3173545A3A20Fv0G" TargetMode="External"/><Relationship Id="rId135" Type="http://schemas.openxmlformats.org/officeDocument/2006/relationships/hyperlink" Target="consultantplus://offline/ref=8CF74FC3B3389FAE181B7470A6B05520B3C6F3BC8FEDAED6AF1C22AA1FCA79E93407BECD3CE3173545A3A70Fv4G" TargetMode="External"/><Relationship Id="rId151" Type="http://schemas.openxmlformats.org/officeDocument/2006/relationships/hyperlink" Target="consultantplus://offline/ref=8CF74FC3B3389FAE181B7470A6B05520B3C6F3BC8AEDA9DCA81C22AA1FCA79E93407BECD3CE3173545A3AF0Fv1G" TargetMode="External"/><Relationship Id="rId156" Type="http://schemas.openxmlformats.org/officeDocument/2006/relationships/hyperlink" Target="consultantplus://offline/ref=8CF74FC3B3389FAE181B7470A6B05520B3C6F3BC8AEDA9DCA81C22AA1FCA79E93407BECD3CE3173545A2A60FvEG" TargetMode="External"/><Relationship Id="rId177" Type="http://schemas.openxmlformats.org/officeDocument/2006/relationships/hyperlink" Target="consultantplus://offline/ref=8CF74FC3B3389FAE181B7470A6B05520B3C6F3BC8AEDA9DCA81C22AA1FCA79E93407BECD3CE3173545A2A40Fv3G" TargetMode="External"/><Relationship Id="rId198" Type="http://schemas.openxmlformats.org/officeDocument/2006/relationships/hyperlink" Target="consultantplus://offline/ref=8CF74FC3B3389FAE181B7470A6B05520B3C6F3BC8AE9AEDAAE1C22AA1FCA79E93407BECD3CE3173545A3A70Fv5G" TargetMode="External"/><Relationship Id="rId172" Type="http://schemas.openxmlformats.org/officeDocument/2006/relationships/hyperlink" Target="consultantplus://offline/ref=8CF74FC3B3389FAE181B7470A6B05520B3C6F3BC8AEDA9DCA81C22AA1FCA79E93407BECD3CE3173545A2A70FvFG" TargetMode="External"/><Relationship Id="rId193" Type="http://schemas.openxmlformats.org/officeDocument/2006/relationships/hyperlink" Target="consultantplus://offline/ref=8CF74FC3B3389FAE181B7470A6B05520B3C6F3BC8AE9AEDAAE1C22AA1FCA79E93407BECD3CE3173545A3A70Fv7G" TargetMode="External"/><Relationship Id="rId202" Type="http://schemas.openxmlformats.org/officeDocument/2006/relationships/fontTable" Target="fontTable.xml"/><Relationship Id="rId13" Type="http://schemas.openxmlformats.org/officeDocument/2006/relationships/hyperlink" Target="consultantplus://offline/ref=8CF74FC3B3389FAE181B7470A6B05520B3C6F3BC8FEBABD8A91C22AA1FCA79E93407BECD3CE3173545A3A60Fv1G" TargetMode="External"/><Relationship Id="rId18" Type="http://schemas.openxmlformats.org/officeDocument/2006/relationships/hyperlink" Target="consultantplus://offline/ref=8CF74FC3B3389FAE181B7470A6B05520B3C6F3BC8FE9A9D6AD1C22AA1FCA79E93407BECD3CE3173545A3A60Fv1G" TargetMode="External"/><Relationship Id="rId39" Type="http://schemas.openxmlformats.org/officeDocument/2006/relationships/hyperlink" Target="consultantplus://offline/ref=8CF74FC3B3389FAE181B7470A6B05520B3C6F3BC8DE6AAD8AD1C22AA1FCA79E93407BECD3CE3173545A3A60FvEG" TargetMode="External"/><Relationship Id="rId109" Type="http://schemas.openxmlformats.org/officeDocument/2006/relationships/hyperlink" Target="consultantplus://offline/ref=8CF74FC3B3389FAE181B7470A6B05520B3C6F3BC8BEFAFD9AF1C22AA1FCA79E93407BECD3CE3173545A3A50Fv3G" TargetMode="External"/><Relationship Id="rId34" Type="http://schemas.openxmlformats.org/officeDocument/2006/relationships/hyperlink" Target="consultantplus://offline/ref=8CF74FC3B3389FAE181B7470A6B05520B3C6F3BC8BEFAEDBAC1C22AA1FCA79E93407BECD3CE3173545A3A60Fv1G" TargetMode="External"/><Relationship Id="rId50" Type="http://schemas.openxmlformats.org/officeDocument/2006/relationships/hyperlink" Target="consultantplus://offline/ref=8CF74FC3B3389FAE181B7470A6B05520B3C6F3BC8FECADD7A81C22AA1FCA79E93407BECD3CE3173545A3A60FvEG" TargetMode="External"/><Relationship Id="rId55" Type="http://schemas.openxmlformats.org/officeDocument/2006/relationships/hyperlink" Target="consultantplus://offline/ref=8CF74FC3B3389FAE181B7470A6B05520B3C6F3BC8DE6ABD9A91C22AA1FCA79E93407BECD3CE3173545A3A70Fv0G" TargetMode="External"/><Relationship Id="rId76" Type="http://schemas.openxmlformats.org/officeDocument/2006/relationships/hyperlink" Target="consultantplus://offline/ref=8CF74FC3B3389FAE181B7470A6B05520B3C6F3BC8CE8AEDCA41C22AA1FCA79E93407BECD3CE3173545A3A70Fv2G" TargetMode="External"/><Relationship Id="rId97" Type="http://schemas.openxmlformats.org/officeDocument/2006/relationships/hyperlink" Target="consultantplus://offline/ref=8CF74FC3B3389FAE181B7470A6B05520B3C6F3BC8BEFAFD9AF1C22AA1FCA79E93407BECD3CE3173545A3A70FvEG" TargetMode="External"/><Relationship Id="rId104" Type="http://schemas.openxmlformats.org/officeDocument/2006/relationships/hyperlink" Target="consultantplus://offline/ref=8CF74FC3B3389FAE181B7470A6B05520B3C6F3BC8BEFAFD9AF1C22AA1FCA79E93407BECD3CE3173545A3A40FvFG" TargetMode="External"/><Relationship Id="rId120" Type="http://schemas.openxmlformats.org/officeDocument/2006/relationships/hyperlink" Target="consultantplus://offline/ref=8CF74FC3B3389FAE181B7470A6B05520B3C6F3BC8FE7ACDCAB1C22AA1FCA79E93407BECD3CE3173545A3A70Fv6G" TargetMode="External"/><Relationship Id="rId125" Type="http://schemas.openxmlformats.org/officeDocument/2006/relationships/hyperlink" Target="consultantplus://offline/ref=8CF74FC3B3389FAE181B7470A6B05520B3C6F3BC8AEBA5DEA41C22AA1FCA79E93407BECD3CE3173545A3A70Fv5G" TargetMode="External"/><Relationship Id="rId141" Type="http://schemas.openxmlformats.org/officeDocument/2006/relationships/hyperlink" Target="consultantplus://offline/ref=8CF74FC3B3389FAE181B7470A6B05520B3C6F3BC8AEDA9DCA81C22AA1FCA79E93407BECD3CE3173545A3AF0Fv5G" TargetMode="External"/><Relationship Id="rId146" Type="http://schemas.openxmlformats.org/officeDocument/2006/relationships/hyperlink" Target="consultantplus://offline/ref=8CF74FC3B3389FAE181B7470A6B05520B3C6F3BC8AEDA9DCA81C22AA1FCA79E93407BECD3CE3173545A3AF0Fv0G" TargetMode="External"/><Relationship Id="rId167" Type="http://schemas.openxmlformats.org/officeDocument/2006/relationships/hyperlink" Target="consultantplus://offline/ref=8CF74FC3B3389FAE181B7470A6B05520B3C6F3BC8BEFAEDBAC1C22AA1FCA79E93407BECD3CE3173545A3A60Fv1G" TargetMode="External"/><Relationship Id="rId188" Type="http://schemas.openxmlformats.org/officeDocument/2006/relationships/hyperlink" Target="consultantplus://offline/ref=8CF74FC3B3389FAE181B7470A6B05520B3C6F3BC8AEBA5DEA41C22AA1FCA79E93407BECD3CE3173545A3A20Fv1G" TargetMode="External"/><Relationship Id="rId7" Type="http://schemas.openxmlformats.org/officeDocument/2006/relationships/hyperlink" Target="consultantplus://offline/ref=8CF74FC3B3389FAE181B7470A6B05520B3C6F3BC8FEEA5DEA91C22AA1FCA79E93407BECD3CE3173545A3A60Fv0G" TargetMode="External"/><Relationship Id="rId71" Type="http://schemas.openxmlformats.org/officeDocument/2006/relationships/hyperlink" Target="consultantplus://offline/ref=8CF74FC3B3389FAE181B7470A6B05520B3C6F3BC8BEBA4DAAC1C22AA1FCA79E93407BECD3CE3173545A3A70Fv7G" TargetMode="External"/><Relationship Id="rId92" Type="http://schemas.openxmlformats.org/officeDocument/2006/relationships/hyperlink" Target="consultantplus://offline/ref=8CF74FC3B3389FAE181B7470A6B05520B3C6F3BC8AEDA9DCA81C22AA1FCA79E93407BECD3CE3173545A3A00Fv1G" TargetMode="External"/><Relationship Id="rId162" Type="http://schemas.openxmlformats.org/officeDocument/2006/relationships/hyperlink" Target="consultantplus://offline/ref=8CF74FC3B3389FAE181B7470A6B05520B3C6F3BC8CE8AEDCA41C22AA1FCA79E93407BECD3CE3173545A3A40Fv2G" TargetMode="External"/><Relationship Id="rId183" Type="http://schemas.openxmlformats.org/officeDocument/2006/relationships/hyperlink" Target="consultantplus://offline/ref=8CF74FC3B3389FAE181B7470A6B05520B3C6F3BC8AEDA9DCA81C22AA1FCA79E93407BECD3CE3173545A2A50Fv7G" TargetMode="External"/><Relationship Id="rId2" Type="http://schemas.microsoft.com/office/2007/relationships/stylesWithEffects" Target="stylesWithEffects.xml"/><Relationship Id="rId29" Type="http://schemas.openxmlformats.org/officeDocument/2006/relationships/hyperlink" Target="consultantplus://offline/ref=8CF74FC3B3389FAE181B7470A6B05520B3C6F3BC8AEDA9DCA81C22AA1FCA79E93407BECD3CE3173545A3A60Fv1G" TargetMode="External"/><Relationship Id="rId24" Type="http://schemas.openxmlformats.org/officeDocument/2006/relationships/hyperlink" Target="consultantplus://offline/ref=8CF74FC3B3389FAE181B7470A6B05520B3C6F3BC8DE9A8DAAC1C22AA1FCA79E93407BECD3CE3173545A3A60Fv1G" TargetMode="External"/><Relationship Id="rId40" Type="http://schemas.openxmlformats.org/officeDocument/2006/relationships/hyperlink" Target="consultantplus://offline/ref=8CF74FC3B3389FAE181B7470A6B05520B3C6F3BC8BEFAFD9A91C22AA1FCA79E93407BECD3CE3173545A3A60FvEG" TargetMode="External"/><Relationship Id="rId45" Type="http://schemas.openxmlformats.org/officeDocument/2006/relationships/hyperlink" Target="consultantplus://offline/ref=8CF74FC3B3389FAE181B7470A6B05520B3C6F3BC8BE8A5D6A91C22AA1FCA79E93407BECD3CE3173545A3A70Fv6G" TargetMode="External"/><Relationship Id="rId66" Type="http://schemas.openxmlformats.org/officeDocument/2006/relationships/hyperlink" Target="consultantplus://offline/ref=8CF74FC3B3389FAE181B7470A6B05520B3C6F3BC8BEFAFD9A91C22AA1FCA79E93407BECD3CE3173545A3A40Fv2G" TargetMode="External"/><Relationship Id="rId87" Type="http://schemas.openxmlformats.org/officeDocument/2006/relationships/hyperlink" Target="consultantplus://offline/ref=8CF74FC3B3389FAE181B7470A6B05520B3C6F3BC8AEDA9DCA81C22AA1FCA79E93407BECD3CE3173545A3A00Fv6G" TargetMode="External"/><Relationship Id="rId110" Type="http://schemas.openxmlformats.org/officeDocument/2006/relationships/hyperlink" Target="consultantplus://offline/ref=8CF74FC3B3389FAE181B7470A6B05520B3C6F3BC8BEFAFD9AF1C22AA1FCA79E93407BECD3CE3173545A3A50Fv0G" TargetMode="External"/><Relationship Id="rId115" Type="http://schemas.openxmlformats.org/officeDocument/2006/relationships/hyperlink" Target="consultantplus://offline/ref=8CF74FC3B3389FAE181B7470A6B05520B3C6F3BC8FE9ACDDAF1C22AA1FCA79E93407BECD3CE3173545A6A50Fv5G" TargetMode="External"/><Relationship Id="rId131" Type="http://schemas.openxmlformats.org/officeDocument/2006/relationships/hyperlink" Target="consultantplus://offline/ref=8CF74FC3B3389FAE181B7470A6B05520B3C6F3BC8AEBA5DEA41C22AA1FCA79E93407BECD3CE3173545A3A70Fv0G" TargetMode="External"/><Relationship Id="rId136" Type="http://schemas.openxmlformats.org/officeDocument/2006/relationships/hyperlink" Target="consultantplus://offline/ref=8CF74FC3B3389FAE181B6A7DB0DC0928B4C9AFB789EFA689F14379F7480Cv3G" TargetMode="External"/><Relationship Id="rId157" Type="http://schemas.openxmlformats.org/officeDocument/2006/relationships/hyperlink" Target="consultantplus://offline/ref=8CF74FC3B3389FAE181B7470A6B05520B3C6F3BC8FE8ACDFAF1C22AA1FCA79E93407BECD3CE3173545A3A60Fv1G" TargetMode="External"/><Relationship Id="rId178" Type="http://schemas.openxmlformats.org/officeDocument/2006/relationships/hyperlink" Target="consultantplus://offline/ref=8CF74FC3B3389FAE181B7470A6B05520B3C6F3BC8AEDA9DCA81C22AA1FCA79E93407BECD3CE3173545A2A40Fv3G" TargetMode="External"/><Relationship Id="rId61" Type="http://schemas.openxmlformats.org/officeDocument/2006/relationships/hyperlink" Target="consultantplus://offline/ref=8CF74FC3B3389FAE181B7470A6B05520B3C6F3BC8BEBA4DAAC1C22AA1FCA79E93407BECD3CE3173545A3A70Fv6G" TargetMode="External"/><Relationship Id="rId82" Type="http://schemas.openxmlformats.org/officeDocument/2006/relationships/hyperlink" Target="consultantplus://offline/ref=8CF74FC3B3389FAE181B7470A6B05520B3C6F3BC8FECA9D7A81C22AA1FCA79E903v4G" TargetMode="External"/><Relationship Id="rId152" Type="http://schemas.openxmlformats.org/officeDocument/2006/relationships/hyperlink" Target="consultantplus://offline/ref=8CF74FC3B3389FAE181B7470A6B05520B3C6F3BC8BEEA5DEAC1C22AA1FCA79E93407BECD3CE3173545A3A70Fv4G" TargetMode="External"/><Relationship Id="rId173" Type="http://schemas.openxmlformats.org/officeDocument/2006/relationships/hyperlink" Target="consultantplus://offline/ref=8CF74FC3B3389FAE181B7470A6B05520B3C6F3BC8DE6AAD8AD1C22AA1FCA79E93407BECD3CE3173545A3A70Fv7G" TargetMode="External"/><Relationship Id="rId194" Type="http://schemas.openxmlformats.org/officeDocument/2006/relationships/hyperlink" Target="consultantplus://offline/ref=8CF74FC3B3389FAE181B7470A6B05520B3C6F3BC8AEBA5DEA41C22AA1FCA79E93407BECD3CE3173545A3A30Fv4G" TargetMode="External"/><Relationship Id="rId199" Type="http://schemas.openxmlformats.org/officeDocument/2006/relationships/hyperlink" Target="consultantplus://offline/ref=8CF74FC3B3389FAE181B7470A6B05520B3C6F3BC8FECADD7A81C22AA1FCA79E93407BECD3CE3173545A3A40Fv0G" TargetMode="External"/><Relationship Id="rId203" Type="http://schemas.openxmlformats.org/officeDocument/2006/relationships/theme" Target="theme/theme1.xml"/><Relationship Id="rId19" Type="http://schemas.openxmlformats.org/officeDocument/2006/relationships/hyperlink" Target="consultantplus://offline/ref=8CF74FC3B3389FAE181B7470A6B05520B3C6F3BC8FE7ACDCAB1C22AA1FCA79E93407BECD3CE3173545A3A60Fv1G" TargetMode="External"/><Relationship Id="rId14" Type="http://schemas.openxmlformats.org/officeDocument/2006/relationships/hyperlink" Target="consultantplus://offline/ref=8CF74FC3B3389FAE181B7470A6B05520B3C6F3BC8FE8ACDFAF1C22AA1FCA79E93407BECD3CE3173545A3A60Fv1G" TargetMode="External"/><Relationship Id="rId30" Type="http://schemas.openxmlformats.org/officeDocument/2006/relationships/hyperlink" Target="consultantplus://offline/ref=8CF74FC3B3389FAE181B7470A6B05520B3C6F3BC8AEBA5DEA41C22AA1FCA79E93407BECD3CE3173545A3A60Fv1G" TargetMode="External"/><Relationship Id="rId35" Type="http://schemas.openxmlformats.org/officeDocument/2006/relationships/hyperlink" Target="consultantplus://offline/ref=8CF74FC3B3389FAE181B7470A6B05520B3C6F3BC8BEBA4DCA91C22AA1FCA79E93407BECD3CE3173545A3A60Fv1G" TargetMode="External"/><Relationship Id="rId56" Type="http://schemas.openxmlformats.org/officeDocument/2006/relationships/hyperlink" Target="consultantplus://offline/ref=8CF74FC3B3389FAE181B7470A6B05520B3C6F3BC8DE6ABD9A91C22AA1FCA79E93407BECD3CE3173545A3A70Fv1G" TargetMode="External"/><Relationship Id="rId77" Type="http://schemas.openxmlformats.org/officeDocument/2006/relationships/hyperlink" Target="consultantplus://offline/ref=8CF74FC3B3389FAE181B7470A6B05520B3C6F3BC8AEDA9DCA81C22AA1FCA79E93407BECD3CE3173545A3A20Fv2G" TargetMode="External"/><Relationship Id="rId100" Type="http://schemas.openxmlformats.org/officeDocument/2006/relationships/hyperlink" Target="consultantplus://offline/ref=8CF74FC3B3389FAE181B7470A6B05520B3C6F3BC8AEDA9DCA81C22AA1FCA79E93407BECD3CE3173545A3A10Fv2G" TargetMode="External"/><Relationship Id="rId105" Type="http://schemas.openxmlformats.org/officeDocument/2006/relationships/hyperlink" Target="consultantplus://offline/ref=8CF74FC3B3389FAE181B7470A6B05520B3C6F3BC8BEFAFD9AF1C22AA1FCA79E93407BECD3CE3173545A3A50Fv7G" TargetMode="External"/><Relationship Id="rId126" Type="http://schemas.openxmlformats.org/officeDocument/2006/relationships/hyperlink" Target="consultantplus://offline/ref=8CF74FC3B3389FAE181B7470A6B05520B3C6F3BC8AEBA5DEA41C22AA1FCA79E93407BECD3CE3173545A3A70Fv3G" TargetMode="External"/><Relationship Id="rId147" Type="http://schemas.openxmlformats.org/officeDocument/2006/relationships/hyperlink" Target="consultantplus://offline/ref=8CF74FC3B3389FAE181B6A7DB0DC0928B4C9AFB789EFA689F14379F7480Cv3G" TargetMode="External"/><Relationship Id="rId168" Type="http://schemas.openxmlformats.org/officeDocument/2006/relationships/hyperlink" Target="consultantplus://offline/ref=8CF74FC3B3389FAE181B7470A6B05520B3C6F3BC8AEDA9DCA81C22AA1FCA79E93407BECD3CE3173545A2A70Fv6G" TargetMode="External"/><Relationship Id="rId8" Type="http://schemas.openxmlformats.org/officeDocument/2006/relationships/hyperlink" Target="consultantplus://offline/ref=8CF74FC3B3389FAE181B7470A6B05520B3C6F3BC8FECADD7A81C22AA1FCA79E93407BECD3CE3173545A3A60Fv0G" TargetMode="External"/><Relationship Id="rId51" Type="http://schemas.openxmlformats.org/officeDocument/2006/relationships/hyperlink" Target="consultantplus://offline/ref=8CF74FC3B3389FAE181B7470A6B05520B3C6F3BC86E6A5DFA64128A246C67BEE3B58A9CA75EF163545A30Av1G" TargetMode="External"/><Relationship Id="rId72" Type="http://schemas.openxmlformats.org/officeDocument/2006/relationships/hyperlink" Target="consultantplus://offline/ref=8CF74FC3B3389FAE181B7470A6B05520B3C6F3BC8BEFAFD9A91C22AA1FCA79E93407BECD3CE3173545A3A40FvFG" TargetMode="External"/><Relationship Id="rId93" Type="http://schemas.openxmlformats.org/officeDocument/2006/relationships/hyperlink" Target="consultantplus://offline/ref=8CF74FC3B3389FAE181B7470A6B05520B3C6F3BC8DE6ABD9AF1C22AA1FCA79E93407BECD3CE3173545A3A70Fv6G" TargetMode="External"/><Relationship Id="rId98" Type="http://schemas.openxmlformats.org/officeDocument/2006/relationships/hyperlink" Target="consultantplus://offline/ref=8CF74FC3B3389FAE181B7470A6B05520B3C6F3BC8FECADD7A81C22AA1FCA79E93407BECD3CE3173545A3A70Fv7G" TargetMode="External"/><Relationship Id="rId121" Type="http://schemas.openxmlformats.org/officeDocument/2006/relationships/hyperlink" Target="consultantplus://offline/ref=8CF74FC3B3389FAE181B7470A6B05520B3C6F3BC8AEDA9DCA81C22AA1FCA79E93407BECD3CE3173545A3A10FvFG" TargetMode="External"/><Relationship Id="rId142" Type="http://schemas.openxmlformats.org/officeDocument/2006/relationships/hyperlink" Target="consultantplus://offline/ref=8CF74FC3B3389FAE181B6A7DB0DC0928B4C9AFB789EFA689F14379F7480Cv3G" TargetMode="External"/><Relationship Id="rId163" Type="http://schemas.openxmlformats.org/officeDocument/2006/relationships/hyperlink" Target="consultantplus://offline/ref=8CF74FC3B3389FAE181B7470A6B05520B3C6F3BC8CE8AEDCA41C22AA1FCA79E93407BECD3CE3173545A3A40Fv2G" TargetMode="External"/><Relationship Id="rId184" Type="http://schemas.openxmlformats.org/officeDocument/2006/relationships/hyperlink" Target="consultantplus://offline/ref=8CF74FC3B3389FAE181B7470A6B05520B3C6F3BC8FECADD7A81C22AA1FCA79E93407BECD3CE3173545A3A60FvFG" TargetMode="External"/><Relationship Id="rId189" Type="http://schemas.openxmlformats.org/officeDocument/2006/relationships/hyperlink" Target="consultantplus://offline/ref=8CF74FC3B3389FAE181B7470A6B05520B3C6F3BC8DE6AAD8AD1C22AA1FCA79E93407BECD3CE3173545A3A10Fv2G" TargetMode="External"/><Relationship Id="rId3" Type="http://schemas.openxmlformats.org/officeDocument/2006/relationships/settings" Target="settings.xml"/><Relationship Id="rId25" Type="http://schemas.openxmlformats.org/officeDocument/2006/relationships/hyperlink" Target="consultantplus://offline/ref=8CF74FC3B3389FAE181B7470A6B05520B3C6F3BC8DE6ABD9AF1C22AA1FCA79E93407BECD3CE3173545A3A60Fv1G" TargetMode="External"/><Relationship Id="rId46" Type="http://schemas.openxmlformats.org/officeDocument/2006/relationships/hyperlink" Target="consultantplus://offline/ref=8CF74FC3B3389FAE181B7470A6B05520B3C6F3BC8BE8A5D6A91C22AA1FCA79E93407BECD3CE3173545A3A70Fv4G" TargetMode="External"/><Relationship Id="rId67" Type="http://schemas.openxmlformats.org/officeDocument/2006/relationships/hyperlink" Target="consultantplus://offline/ref=8CF74FC3B3389FAE181B7470A6B05520B3C6F3BC8BEFAFD9A91C22AA1FCA79E93407BECD3CE3173545A3A40Fv2G" TargetMode="External"/><Relationship Id="rId116" Type="http://schemas.openxmlformats.org/officeDocument/2006/relationships/hyperlink" Target="consultantplus://offline/ref=8CF74FC3B3389FAE181B7470A6B05520B3C6F3BC8BE8ADDFA41C22AA1FCA79E93407BECD3CE3173545A3AF0FvFG" TargetMode="External"/><Relationship Id="rId137" Type="http://schemas.openxmlformats.org/officeDocument/2006/relationships/hyperlink" Target="consultantplus://offline/ref=8CF74FC3B3389FAE181B7470A6B05520B3C6F3BC8FE8AEDFA91C22AA1FCA79E93407BECD3CE3173545A3A70Fv3G" TargetMode="External"/><Relationship Id="rId158" Type="http://schemas.openxmlformats.org/officeDocument/2006/relationships/hyperlink" Target="consultantplus://offline/ref=8CF74FC3B3389FAE181B7470A6B05520B3C6F3BC8CE8AEDCA41C22AA1FCA79E93407BECD3CE3173545A3A40Fv4G" TargetMode="External"/><Relationship Id="rId20" Type="http://schemas.openxmlformats.org/officeDocument/2006/relationships/hyperlink" Target="consultantplus://offline/ref=8CF74FC3B3389FAE181B7470A6B05520B3C6F3BC8FE7ACDCAF1C22AA1FCA79E93407BECD3CE3173545A3A60Fv1G" TargetMode="External"/><Relationship Id="rId41" Type="http://schemas.openxmlformats.org/officeDocument/2006/relationships/hyperlink" Target="consultantplus://offline/ref=8CF74FC3B3389FAE181B7470A6B05520B3C6F3BC8DE6ABD9AF1C22AA1FCA79E93407BECD3CE3173545A3A60FvEG" TargetMode="External"/><Relationship Id="rId62" Type="http://schemas.openxmlformats.org/officeDocument/2006/relationships/hyperlink" Target="consultantplus://offline/ref=8CF74FC3B3389FAE181B7470A6B05520B3C6F3BC8FEDAED6A91C22AA1FCA79E93407BECD3CE3173545A3A60FvFG" TargetMode="External"/><Relationship Id="rId83" Type="http://schemas.openxmlformats.org/officeDocument/2006/relationships/hyperlink" Target="consultantplus://offline/ref=8CF74FC3B3389FAE181B7470A6B05520B3C6F3BC8AEDA9DCA81C22AA1FCA79E93407BECD3CE3173545A3A30Fv7G" TargetMode="External"/><Relationship Id="rId88" Type="http://schemas.openxmlformats.org/officeDocument/2006/relationships/hyperlink" Target="consultantplus://offline/ref=8CF74FC3B3389FAE181B7470A6B05520B3C6F3BC86E6A5DFA64128A246C67BEE3B58A9CA75EF163545A30AvEG" TargetMode="External"/><Relationship Id="rId111" Type="http://schemas.openxmlformats.org/officeDocument/2006/relationships/hyperlink" Target="consultantplus://offline/ref=8CF74FC3B3389FAE181B7470A6B05520B3C6F3BC8BEFAFD9AF1C22AA1FCA79E93407BECD3CE3173545A3A50Fv1G" TargetMode="External"/><Relationship Id="rId132" Type="http://schemas.openxmlformats.org/officeDocument/2006/relationships/hyperlink" Target="consultantplus://offline/ref=8CF74FC3B3389FAE181B7470A6B05520B3C6F3BC8BEBA4DAAC1C22AA1FCA79E93407BECD3CE3173545A3A70Fv4G" TargetMode="External"/><Relationship Id="rId153" Type="http://schemas.openxmlformats.org/officeDocument/2006/relationships/hyperlink" Target="consultantplus://offline/ref=8CF74FC3B3389FAE181B7470A6B05520B3C6F3BC8FEBABD8A91C22AA1FCA79E93407BECD3CE3173545A3A70Fv6G" TargetMode="External"/><Relationship Id="rId174" Type="http://schemas.openxmlformats.org/officeDocument/2006/relationships/hyperlink" Target="consultantplus://offline/ref=8CF74FC3B3389FAE181B7470A6B05520B3C6F3BC8AEDA9DCA81C22AA1FCA79E93407BECD3CE3173545A2A40Fv4G" TargetMode="External"/><Relationship Id="rId179" Type="http://schemas.openxmlformats.org/officeDocument/2006/relationships/hyperlink" Target="consultantplus://offline/ref=8CF74FC3B3389FAE181B7470A6B05520B3C6F3BC8AEDA9DCA81C22AA1FCA79E93407BECD3CE3173545A2A40Fv0G" TargetMode="External"/><Relationship Id="rId195" Type="http://schemas.openxmlformats.org/officeDocument/2006/relationships/hyperlink" Target="consultantplus://offline/ref=8CF74FC3B3389FAE181B7470A6B05520B3C6F3BC8AE9AEDAAE1C22AA1FCA79E93407BECD3CE3173545A3A70Fv7G" TargetMode="External"/><Relationship Id="rId190" Type="http://schemas.openxmlformats.org/officeDocument/2006/relationships/hyperlink" Target="consultantplus://offline/ref=8CF74FC3B3389FAE181B7470A6B05520B3C6F3BC8AEBA5DEA41C22AA1FCA79E93407BECD3CE3173545A3A20FvFG" TargetMode="External"/><Relationship Id="rId15" Type="http://schemas.openxmlformats.org/officeDocument/2006/relationships/hyperlink" Target="consultantplus://offline/ref=8CF74FC3B3389FAE181B7470A6B05520B3C6F3BC8FE8ACDEA81C22AA1FCA79E93407BECD3CE3173545A3A60Fv1G" TargetMode="External"/><Relationship Id="rId36" Type="http://schemas.openxmlformats.org/officeDocument/2006/relationships/hyperlink" Target="consultantplus://offline/ref=8CF74FC3B3389FAE181B7470A6B05520B3C6F3BC8BEBA4DAAC1C22AA1FCA79E93407BECD3CE3173545A3A60Fv1G" TargetMode="External"/><Relationship Id="rId57" Type="http://schemas.openxmlformats.org/officeDocument/2006/relationships/hyperlink" Target="consultantplus://offline/ref=8CF74FC3B3389FAE181B7470A6B05520B3C6F3BC8FECADD7A81C22AA1FCA79E93407BECD3CE3173545A3A60FvFG" TargetMode="External"/><Relationship Id="rId106" Type="http://schemas.openxmlformats.org/officeDocument/2006/relationships/hyperlink" Target="consultantplus://offline/ref=8CF74FC3B3389FAE181B7470A6B05520B3C6F3BC8BEFAFD9AF1C22AA1FCA79E93407BECD3CE3173545A3A50Fv5G" TargetMode="External"/><Relationship Id="rId127" Type="http://schemas.openxmlformats.org/officeDocument/2006/relationships/hyperlink" Target="consultantplus://offline/ref=8CF74FC3B3389FAE181B7470A6B05520B3C6F3BC8BEFAFD9A91C22AA1FCA79E93407BECD3CE3173545A3A20Fv3G" TargetMode="External"/><Relationship Id="rId10" Type="http://schemas.openxmlformats.org/officeDocument/2006/relationships/hyperlink" Target="consultantplus://offline/ref=8CF74FC3B3389FAE181B7470A6B05520B3C6F3BC8FECA4D7A81C22AA1FCA79E93407BECD3CE3173545A3A60Fv0G" TargetMode="External"/><Relationship Id="rId31" Type="http://schemas.openxmlformats.org/officeDocument/2006/relationships/hyperlink" Target="consultantplus://offline/ref=8CF74FC3B3389FAE181B7470A6B05520B3C6F3BC8BEEA5DEAC1C22AA1FCA79E93407BECD3CE3173545A3A60Fv1G" TargetMode="External"/><Relationship Id="rId52" Type="http://schemas.openxmlformats.org/officeDocument/2006/relationships/hyperlink" Target="consultantplus://offline/ref=8CF74FC3B3389FAE181B7470A6B05520B3C6F3BC86E6A5DFA64128A246C67BEE3B58A9CA75EF163545A30AvEG" TargetMode="External"/><Relationship Id="rId73" Type="http://schemas.openxmlformats.org/officeDocument/2006/relationships/hyperlink" Target="consultantplus://offline/ref=8CF74FC3B3389FAE181B7470A6B05520B3C6F3BC8BEFAFD9A91C22AA1FCA79E93407BECD3CE3173545A3A40FvFG" TargetMode="External"/><Relationship Id="rId78" Type="http://schemas.openxmlformats.org/officeDocument/2006/relationships/hyperlink" Target="consultantplus://offline/ref=8CF74FC3B3389FAE181B7470A6B05520B3C6F3BC8BEFAFD9A91C22AA1FCA79E93407BECD3CE3173545A3A50Fv2G" TargetMode="External"/><Relationship Id="rId94" Type="http://schemas.openxmlformats.org/officeDocument/2006/relationships/hyperlink" Target="consultantplus://offline/ref=8CF74FC3B3389FAE181B7470A6B05520B3C6F3BC8FE8ACDEA81C22AA1FCA79E93407BECD3CE3173545A3A70FvEG" TargetMode="External"/><Relationship Id="rId99" Type="http://schemas.openxmlformats.org/officeDocument/2006/relationships/hyperlink" Target="consultantplus://offline/ref=8CF74FC3B3389FAE181B7470A6B05520B3C6F3BC8BEBA4DCA91C22AA1FCA79E93407BECD3CE3173545A3A70Fv6G" TargetMode="External"/><Relationship Id="rId101" Type="http://schemas.openxmlformats.org/officeDocument/2006/relationships/hyperlink" Target="consultantplus://offline/ref=8CF74FC3B3389FAE181B7470A6B05520B3C6F3BC8AEDA9DCA81C22AA1FCA79E93407BECD3CE3173545A3A10Fv0G" TargetMode="External"/><Relationship Id="rId122" Type="http://schemas.openxmlformats.org/officeDocument/2006/relationships/hyperlink" Target="consultantplus://offline/ref=8CF74FC3B3389FAE181B7470A6B05520B3C6F3BC8AE9AEDAAE1C22AA1FCA79E93407BECD3CE3173545A3A70Fv4G" TargetMode="External"/><Relationship Id="rId143" Type="http://schemas.openxmlformats.org/officeDocument/2006/relationships/hyperlink" Target="consultantplus://offline/ref=8CF74FC3B3389FAE181B7470A6B05520B3C6F3BC8FE8AEDFA91C22AA1FCA79E93407BECD3CE3173545A3A70Fv3G" TargetMode="External"/><Relationship Id="rId148" Type="http://schemas.openxmlformats.org/officeDocument/2006/relationships/hyperlink" Target="consultantplus://offline/ref=8CF74FC3B3389FAE181B7470A6B05520B3C6F3BC8BEEA5DEAC1C22AA1FCA79E93407BECD3CE3173545A3A70Fv7G" TargetMode="External"/><Relationship Id="rId164" Type="http://schemas.openxmlformats.org/officeDocument/2006/relationships/hyperlink" Target="consultantplus://offline/ref=8CF74FC3B3389FAE181B7470A6B05520B3C6F3BC8CE8AEDCA41C22AA1FCA79E93407BECD3CE3173545A3A40Fv2G" TargetMode="External"/><Relationship Id="rId169" Type="http://schemas.openxmlformats.org/officeDocument/2006/relationships/hyperlink" Target="consultantplus://offline/ref=8CF74FC3B3389FAE181B7470A6B05520B3C6F3BC8CE8AEDCA41C22AA1FCA79E93407BECD3CE3173545A3A40Fv3G" TargetMode="External"/><Relationship Id="rId185" Type="http://schemas.openxmlformats.org/officeDocument/2006/relationships/hyperlink" Target="consultantplus://offline/ref=8CF74FC3B3389FAE181B7470A6B05520B3C6F3BC8AEDA9DCA81C22AA1FCA79E93407BECD3CE3173545A2A50Fv4G" TargetMode="External"/><Relationship Id="rId4" Type="http://schemas.openxmlformats.org/officeDocument/2006/relationships/webSettings" Target="webSettings.xml"/><Relationship Id="rId9" Type="http://schemas.openxmlformats.org/officeDocument/2006/relationships/hyperlink" Target="consultantplus://offline/ref=8CF74FC3B3389FAE181B7470A6B05520B3C6F3BC8FECA4DFAD1C22AA1FCA79E93407BECD3CE3173545A3A60Fv0G" TargetMode="External"/><Relationship Id="rId180" Type="http://schemas.openxmlformats.org/officeDocument/2006/relationships/hyperlink" Target="consultantplus://offline/ref=8CF74FC3B3389FAE181B7470A6B05520B3C6F3BC8AEBA5DEA41C22AA1FCA79E93407BECD3CE3173545A3A70FvEG" TargetMode="External"/><Relationship Id="rId26" Type="http://schemas.openxmlformats.org/officeDocument/2006/relationships/hyperlink" Target="consultantplus://offline/ref=8CF74FC3B3389FAE181B7470A6B05520B3C6F3BC8DE6ABD9A91C22AA1FCA79E93407BECD3CE3173545A3A60Fv1G" TargetMode="External"/><Relationship Id="rId47" Type="http://schemas.openxmlformats.org/officeDocument/2006/relationships/hyperlink" Target="consultantplus://offline/ref=8CF74FC3B3389FAE181B7470A6B05520B3C6F3BC8BE8A5D6A91C22AA1FCA79E93407BECD3CE3173545A3A70Fv5G" TargetMode="External"/><Relationship Id="rId68" Type="http://schemas.openxmlformats.org/officeDocument/2006/relationships/hyperlink" Target="consultantplus://offline/ref=8CF74FC3B3389FAE181B7470A6B05520B3C6F3BC8BEFAFD9A91C22AA1FCA79E93407BECD3CE3173545A3A40Fv3G" TargetMode="External"/><Relationship Id="rId89" Type="http://schemas.openxmlformats.org/officeDocument/2006/relationships/hyperlink" Target="consultantplus://offline/ref=8CF74FC3B3389FAE181B7470A6B05520B3C6F3BC8FECADD7A81C22AA1FCA79E93407BECD3CE3173545A3A70Fv7G" TargetMode="External"/><Relationship Id="rId112" Type="http://schemas.openxmlformats.org/officeDocument/2006/relationships/hyperlink" Target="consultantplus://offline/ref=8CF74FC3B3389FAE181B7470A6B05520B3C6F3BC8BEFAFD9AF1C22AA1FCA79E93407BECD3CE3173545A3A50FvEG" TargetMode="External"/><Relationship Id="rId133" Type="http://schemas.openxmlformats.org/officeDocument/2006/relationships/hyperlink" Target="consultantplus://offline/ref=8CF74FC3B3389FAE181B7470A6B05520B3C6F3BC8BEBA4DAAC1C22AA1FCA79E93407BECD3CE3173545A3A70Fv2G" TargetMode="External"/><Relationship Id="rId154" Type="http://schemas.openxmlformats.org/officeDocument/2006/relationships/hyperlink" Target="consultantplus://offline/ref=8CF74FC3B3389FAE181B7470A6B05520B3C6F3BC8DEFADDDAD1C22AA1FCA79E93407BECD3CE3173545A3A60Fv1G" TargetMode="External"/><Relationship Id="rId175" Type="http://schemas.openxmlformats.org/officeDocument/2006/relationships/hyperlink" Target="consultantplus://offline/ref=8CF74FC3B3389FAE181B7470A6B05520B3C6F3BC8AEDA9DCA81C22AA1FCA79E93407BECD3CE3173545A2A40Fv5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30</Pages>
  <Words>18780</Words>
  <Characters>107047</Characters>
  <Application>Microsoft Office Word</Application>
  <DocSecurity>0</DocSecurity>
  <Lines>892</Lines>
  <Paragraphs>251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Саркисова Лана Оганезовна</dc:creator>
  <cp:lastModifiedBy>Саркисова Лана Оганезовна</cp:lastModifiedBy>
  <cp:revision>1</cp:revision>
  <dcterms:created xsi:type="dcterms:W3CDTF">2014-06-20T06:47:00Z</dcterms:created>
  <dcterms:modified xsi:type="dcterms:W3CDTF">2014-06-20T06:48:00Z</dcterms:modified>
</cp:coreProperties>
</file>